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F8" w:rsidRPr="00AF72F8" w:rsidRDefault="00AF72F8" w:rsidP="00E93771">
      <w:pPr>
        <w:pStyle w:val="2"/>
        <w:jc w:val="center"/>
        <w:rPr>
          <w:rFonts w:eastAsia="Times New Roman"/>
          <w:sz w:val="28"/>
          <w:szCs w:val="28"/>
        </w:rPr>
      </w:pPr>
      <w:r w:rsidRPr="00AF72F8">
        <w:rPr>
          <w:rFonts w:eastAsia="Times New Roman"/>
          <w:sz w:val="28"/>
          <w:szCs w:val="28"/>
        </w:rPr>
        <w:t xml:space="preserve">Информация для родителей о </w:t>
      </w:r>
      <w:r w:rsidR="00E93771">
        <w:rPr>
          <w:rFonts w:eastAsia="Times New Roman"/>
          <w:sz w:val="28"/>
          <w:szCs w:val="28"/>
        </w:rPr>
        <w:t xml:space="preserve">вреде </w:t>
      </w:r>
      <w:r w:rsidRPr="00AF72F8">
        <w:rPr>
          <w:rFonts w:eastAsia="Times New Roman"/>
          <w:sz w:val="28"/>
          <w:szCs w:val="28"/>
        </w:rPr>
        <w:t>наркотик</w:t>
      </w:r>
      <w:r w:rsidR="00E93771">
        <w:rPr>
          <w:rFonts w:eastAsia="Times New Roman"/>
          <w:sz w:val="28"/>
          <w:szCs w:val="28"/>
        </w:rPr>
        <w:t>ов</w:t>
      </w:r>
    </w:p>
    <w:p w:rsidR="00AF72F8" w:rsidRPr="00AF72F8" w:rsidRDefault="00AF72F8" w:rsidP="00E93771">
      <w:pPr>
        <w:pStyle w:val="2"/>
        <w:jc w:val="center"/>
        <w:rPr>
          <w:rFonts w:eastAsia="Times New Roman"/>
          <w:color w:val="000000"/>
        </w:rPr>
      </w:pPr>
      <w:r w:rsidRPr="00AF72F8">
        <w:rPr>
          <w:rFonts w:eastAsia="Times New Roman"/>
        </w:rPr>
        <w:t xml:space="preserve">Несколько правил, позволяющих предотвратить употребление </w:t>
      </w:r>
      <w:proofErr w:type="spellStart"/>
      <w:r w:rsidRPr="00AF72F8">
        <w:rPr>
          <w:rFonts w:eastAsia="Times New Roman"/>
        </w:rPr>
        <w:t>психоактивных</w:t>
      </w:r>
      <w:proofErr w:type="spellEnd"/>
      <w:r w:rsidRPr="00AF72F8">
        <w:rPr>
          <w:rFonts w:eastAsia="Times New Roman"/>
        </w:rPr>
        <w:t xml:space="preserve"> веществ Вашим ребенком:</w:t>
      </w:r>
    </w:p>
    <w:p w:rsidR="00AF72F8" w:rsidRPr="00AF72F8" w:rsidRDefault="00AF72F8" w:rsidP="00AF72F8">
      <w:pPr>
        <w:pStyle w:val="2"/>
        <w:rPr>
          <w:rFonts w:eastAsia="Times New Roman"/>
          <w:color w:val="000000"/>
        </w:rPr>
      </w:pPr>
      <w:r w:rsidRPr="00AF72F8">
        <w:rPr>
          <w:rFonts w:eastAsia="Times New Roman"/>
          <w:color w:val="000000"/>
        </w:rPr>
        <w:t>Как при любой болезни, при соблюдении определенных профилактических мер можно уберечь ребенка от потреблений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AF72F8" w:rsidRPr="00AF72F8" w:rsidRDefault="00AF72F8" w:rsidP="00AF72F8">
      <w:pPr>
        <w:pStyle w:val="2"/>
        <w:rPr>
          <w:rFonts w:eastAsia="Times New Roman"/>
          <w:color w:val="000000"/>
        </w:rPr>
      </w:pPr>
      <w:r w:rsidRPr="00AF72F8">
        <w:rPr>
          <w:rFonts w:eastAsia="Times New Roman"/>
        </w:rPr>
        <w:t>1. Общайтесь друг с другом</w:t>
      </w:r>
    </w:p>
    <w:p w:rsidR="00AF72F8" w:rsidRPr="00AF72F8" w:rsidRDefault="00AF72F8" w:rsidP="00AF72F8">
      <w:pPr>
        <w:pStyle w:val="2"/>
        <w:rPr>
          <w:rFonts w:eastAsia="Times New Roman"/>
          <w:color w:val="000000"/>
        </w:rPr>
      </w:pPr>
      <w:r w:rsidRPr="00AF72F8">
        <w:rPr>
          <w:rFonts w:eastAsia="Times New Roman"/>
          <w:color w:val="000000"/>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AF72F8" w:rsidRPr="00AF72F8" w:rsidRDefault="00AF72F8" w:rsidP="00AF72F8">
      <w:pPr>
        <w:pStyle w:val="2"/>
        <w:rPr>
          <w:rFonts w:eastAsia="Times New Roman"/>
          <w:color w:val="000000"/>
        </w:rPr>
      </w:pPr>
      <w:r w:rsidRPr="00AF72F8">
        <w:rPr>
          <w:rFonts w:eastAsia="Times New Roman"/>
          <w:color w:val="000000"/>
        </w:rPr>
        <w:t>Помните об этом, старайтесь быть инициатором откровенного, открытого общения со своим ребенком.</w:t>
      </w:r>
    </w:p>
    <w:p w:rsidR="00AF72F8" w:rsidRPr="00AF72F8" w:rsidRDefault="00AF72F8" w:rsidP="00AF72F8">
      <w:pPr>
        <w:pStyle w:val="2"/>
        <w:rPr>
          <w:rFonts w:eastAsia="Times New Roman"/>
          <w:color w:val="000000"/>
        </w:rPr>
      </w:pPr>
      <w:r w:rsidRPr="00AF72F8">
        <w:rPr>
          <w:rFonts w:eastAsia="Times New Roman"/>
        </w:rPr>
        <w:t>2. Выслушивайте друг друга</w:t>
      </w:r>
    </w:p>
    <w:p w:rsidR="00AF72F8" w:rsidRPr="00AF72F8" w:rsidRDefault="00AF72F8" w:rsidP="00AF72F8">
      <w:pPr>
        <w:pStyle w:val="2"/>
        <w:rPr>
          <w:rFonts w:eastAsia="Times New Roman"/>
          <w:color w:val="000000"/>
        </w:rPr>
      </w:pPr>
      <w:r w:rsidRPr="00AF72F8">
        <w:rPr>
          <w:rFonts w:eastAsia="Times New Roman"/>
          <w:color w:val="000000"/>
        </w:rPr>
        <w:t>Умение слушать — основа эффективного общения, но делать это не так легко, как может показаться со стороны. Умение слушать означает:</w:t>
      </w:r>
    </w:p>
    <w:p w:rsidR="00AF72F8" w:rsidRPr="00AF72F8" w:rsidRDefault="00AF72F8" w:rsidP="00AF72F8">
      <w:pPr>
        <w:pStyle w:val="2"/>
        <w:rPr>
          <w:rFonts w:eastAsia="Times New Roman"/>
          <w:color w:val="000000"/>
        </w:rPr>
      </w:pPr>
      <w:r w:rsidRPr="00AF72F8">
        <w:rPr>
          <w:rFonts w:eastAsia="Times New Roman"/>
          <w:color w:val="000000"/>
        </w:rPr>
        <w:t>• быть внимательным к ребенку;</w:t>
      </w:r>
    </w:p>
    <w:p w:rsidR="00AF72F8" w:rsidRPr="00AF72F8" w:rsidRDefault="00AF72F8" w:rsidP="00AF72F8">
      <w:pPr>
        <w:pStyle w:val="2"/>
        <w:rPr>
          <w:rFonts w:eastAsia="Times New Roman"/>
          <w:color w:val="000000"/>
        </w:rPr>
      </w:pPr>
      <w:r w:rsidRPr="00AF72F8">
        <w:rPr>
          <w:rFonts w:eastAsia="Times New Roman"/>
          <w:color w:val="000000"/>
        </w:rPr>
        <w:t>• выслушивать его точку зрения;</w:t>
      </w:r>
    </w:p>
    <w:p w:rsidR="00AF72F8" w:rsidRPr="00AF72F8" w:rsidRDefault="00AF72F8" w:rsidP="00AF72F8">
      <w:pPr>
        <w:pStyle w:val="2"/>
        <w:rPr>
          <w:rFonts w:eastAsia="Times New Roman"/>
          <w:color w:val="000000"/>
        </w:rPr>
      </w:pPr>
      <w:r w:rsidRPr="00AF72F8">
        <w:rPr>
          <w:rFonts w:eastAsia="Times New Roman"/>
          <w:color w:val="000000"/>
        </w:rPr>
        <w:t>• уделять внимание взглядам и чувствам ребенка, не споря с ним.</w:t>
      </w:r>
    </w:p>
    <w:p w:rsidR="00AF72F8" w:rsidRPr="00AF72F8" w:rsidRDefault="00AF72F8" w:rsidP="00AF72F8">
      <w:pPr>
        <w:pStyle w:val="2"/>
        <w:rPr>
          <w:rFonts w:eastAsia="Times New Roman"/>
          <w:color w:val="000000"/>
        </w:rPr>
      </w:pPr>
      <w:r w:rsidRPr="00AF72F8">
        <w:rPr>
          <w:rFonts w:eastAsia="Times New Roman"/>
          <w:color w:val="000000"/>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w:t>
      </w:r>
    </w:p>
    <w:p w:rsidR="00AF72F8" w:rsidRPr="00AF72F8" w:rsidRDefault="00AF72F8" w:rsidP="00AF72F8">
      <w:pPr>
        <w:pStyle w:val="2"/>
        <w:rPr>
          <w:color w:val="000000"/>
        </w:rPr>
      </w:pPr>
      <w:r w:rsidRPr="00AF72F8">
        <w:rPr>
          <w:color w:val="000000"/>
        </w:rPr>
        <w:t>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AF72F8" w:rsidRPr="00AF72F8" w:rsidRDefault="00AF72F8" w:rsidP="00AF72F8">
      <w:pPr>
        <w:pStyle w:val="2"/>
        <w:rPr>
          <w:color w:val="000000"/>
        </w:rPr>
      </w:pPr>
      <w:r w:rsidRPr="00AF72F8">
        <w:rPr>
          <w:color w:val="000000"/>
        </w:rPr>
        <w:lastRenderedPageBreak/>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F72F8" w:rsidRPr="00AF72F8" w:rsidRDefault="00AF72F8" w:rsidP="00AF72F8">
      <w:pPr>
        <w:pStyle w:val="2"/>
        <w:rPr>
          <w:color w:val="000000"/>
        </w:rPr>
      </w:pPr>
      <w:r w:rsidRPr="00AF72F8">
        <w:t>3. Ставьте себя на его место</w:t>
      </w:r>
    </w:p>
    <w:p w:rsidR="00AF72F8" w:rsidRPr="00AF72F8" w:rsidRDefault="00AF72F8" w:rsidP="00AF72F8">
      <w:pPr>
        <w:pStyle w:val="2"/>
        <w:rPr>
          <w:color w:val="000000"/>
        </w:rPr>
      </w:pPr>
      <w:r w:rsidRPr="00AF72F8">
        <w:rPr>
          <w:color w:val="000000"/>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AF72F8" w:rsidRPr="00AF72F8" w:rsidRDefault="00AF72F8" w:rsidP="00AF72F8">
      <w:pPr>
        <w:pStyle w:val="2"/>
        <w:rPr>
          <w:color w:val="000000"/>
        </w:rPr>
      </w:pPr>
      <w:r w:rsidRPr="00AF72F8">
        <w:t>4. Проводите время вместе</w:t>
      </w:r>
    </w:p>
    <w:p w:rsidR="00AF72F8" w:rsidRPr="00AF72F8" w:rsidRDefault="00AF72F8" w:rsidP="00AF72F8">
      <w:pPr>
        <w:pStyle w:val="2"/>
        <w:rPr>
          <w:color w:val="000000"/>
        </w:rPr>
      </w:pPr>
      <w:r w:rsidRPr="00AF72F8">
        <w:rPr>
          <w:color w:val="000000"/>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AF72F8" w:rsidRPr="00AF72F8" w:rsidRDefault="00AF72F8" w:rsidP="00AF72F8">
      <w:pPr>
        <w:pStyle w:val="2"/>
        <w:rPr>
          <w:color w:val="000000"/>
        </w:rPr>
      </w:pPr>
      <w:r w:rsidRPr="00AF72F8">
        <w:t>5. Дружите с его друзьями</w:t>
      </w:r>
    </w:p>
    <w:p w:rsidR="00AF72F8" w:rsidRPr="00AF72F8" w:rsidRDefault="00AF72F8" w:rsidP="00AF72F8">
      <w:pPr>
        <w:pStyle w:val="2"/>
        <w:rPr>
          <w:color w:val="000000"/>
        </w:rPr>
      </w:pPr>
      <w:r w:rsidRPr="00AF72F8">
        <w:rPr>
          <w:color w:val="000000"/>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учебе и так далее. Кроме того: в подростковом возрасте весьма велика тяга </w:t>
      </w:r>
      <w:proofErr w:type="gramStart"/>
      <w:r w:rsidRPr="00AF72F8">
        <w:rPr>
          <w:color w:val="000000"/>
        </w:rPr>
        <w:t>к</w:t>
      </w:r>
      <w:proofErr w:type="gramEnd"/>
      <w:r w:rsidRPr="00AF72F8">
        <w:rPr>
          <w:color w:val="000000"/>
        </w:rPr>
        <w:t xml:space="preserve"> </w:t>
      </w:r>
      <w:proofErr w:type="gramStart"/>
      <w:r w:rsidRPr="00AF72F8">
        <w:rPr>
          <w:color w:val="000000"/>
        </w:rPr>
        <w:t>разного</w:t>
      </w:r>
      <w:proofErr w:type="gramEnd"/>
      <w:r w:rsidRPr="00AF72F8">
        <w:rPr>
          <w:color w:val="000000"/>
        </w:rPr>
        <w:t xml:space="preserve"> рода экспериментам. Дети пробуют курить, пить. У многих в будущем это может стать привычкой.</w:t>
      </w:r>
    </w:p>
    <w:p w:rsidR="00AF72F8" w:rsidRPr="00AF72F8" w:rsidRDefault="00AF72F8" w:rsidP="00AF72F8">
      <w:pPr>
        <w:pStyle w:val="2"/>
        <w:rPr>
          <w:color w:val="000000"/>
        </w:rPr>
      </w:pPr>
      <w:r w:rsidRPr="00AF72F8">
        <w:rPr>
          <w:color w:val="000000"/>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AF72F8" w:rsidRPr="00AF72F8" w:rsidRDefault="00AF72F8" w:rsidP="00AF72F8">
      <w:pPr>
        <w:pStyle w:val="2"/>
        <w:rPr>
          <w:color w:val="000000"/>
        </w:rPr>
      </w:pPr>
    </w:p>
    <w:p w:rsidR="00AF72F8" w:rsidRPr="00AF72F8" w:rsidRDefault="00AF72F8" w:rsidP="00AF72F8">
      <w:pPr>
        <w:pStyle w:val="2"/>
        <w:rPr>
          <w:color w:val="000000"/>
        </w:rPr>
      </w:pPr>
      <w:r w:rsidRPr="00AF72F8">
        <w:t>6. Помните, что Ваш ребенок уникален</w:t>
      </w:r>
    </w:p>
    <w:p w:rsidR="00AF72F8" w:rsidRPr="00AF72F8" w:rsidRDefault="00AF72F8" w:rsidP="00AF72F8">
      <w:pPr>
        <w:pStyle w:val="2"/>
        <w:rPr>
          <w:color w:val="000000"/>
        </w:rPr>
      </w:pPr>
      <w:r w:rsidRPr="00AF72F8">
        <w:rPr>
          <w:color w:val="000000"/>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AF72F8">
        <w:rPr>
          <w:color w:val="000000"/>
        </w:rPr>
        <w:t>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w:t>
      </w:r>
      <w:proofErr w:type="gramEnd"/>
      <w:r w:rsidRPr="00AF72F8">
        <w:rPr>
          <w:color w:val="000000"/>
        </w:rPr>
        <w:t xml:space="preserve"> Ребенку нужен отдых от приказаний, распоряжений, уговоров, похвал, порицаний. Нужен </w:t>
      </w:r>
      <w:proofErr w:type="gramStart"/>
      <w:r w:rsidRPr="00AF72F8">
        <w:rPr>
          <w:color w:val="000000"/>
        </w:rPr>
        <w:t>отдых</w:t>
      </w:r>
      <w:proofErr w:type="gramEnd"/>
      <w:r w:rsidRPr="00AF72F8">
        <w:rPr>
          <w:color w:val="000000"/>
        </w:rPr>
        <w:t xml:space="preserve"> и от </w:t>
      </w:r>
      <w:proofErr w:type="gramStart"/>
      <w:r w:rsidRPr="00AF72F8">
        <w:rPr>
          <w:color w:val="000000"/>
        </w:rPr>
        <w:t>каких</w:t>
      </w:r>
      <w:proofErr w:type="gramEnd"/>
      <w:r w:rsidRPr="00AF72F8">
        <w:rPr>
          <w:color w:val="000000"/>
        </w:rPr>
        <w:t xml:space="preserve"> бы то ни было воздействий и обращений! Нужно время от времени распоряжаться собой </w:t>
      </w:r>
      <w:proofErr w:type="gramStart"/>
      <w:r w:rsidRPr="00AF72F8">
        <w:rPr>
          <w:color w:val="000000"/>
        </w:rPr>
        <w:t>полностью</w:t>
      </w:r>
      <w:proofErr w:type="gramEnd"/>
      <w:r w:rsidRPr="00AF72F8">
        <w:rPr>
          <w:color w:val="000000"/>
        </w:rPr>
        <w:t xml:space="preserve"> т. е. нужна своя доля свободы. Без неё — задохнется дух.</w:t>
      </w:r>
    </w:p>
    <w:p w:rsidR="00AF72F8" w:rsidRPr="00AF72F8" w:rsidRDefault="00AF72F8" w:rsidP="00AF72F8">
      <w:pPr>
        <w:pStyle w:val="2"/>
        <w:rPr>
          <w:color w:val="000000"/>
        </w:rPr>
      </w:pPr>
      <w:r w:rsidRPr="00AF72F8">
        <w:t>7. Подавайте пример</w:t>
      </w:r>
    </w:p>
    <w:p w:rsidR="00AF72F8" w:rsidRPr="00AF72F8" w:rsidRDefault="00AF72F8" w:rsidP="00AF72F8">
      <w:pPr>
        <w:pStyle w:val="2"/>
        <w:rPr>
          <w:color w:val="000000"/>
        </w:rPr>
      </w:pPr>
      <w:r w:rsidRPr="00AF72F8">
        <w:rPr>
          <w:color w:val="000000"/>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AF72F8">
        <w:rPr>
          <w:color w:val="000000"/>
        </w:rPr>
        <w:t>психоактивных</w:t>
      </w:r>
      <w:proofErr w:type="spellEnd"/>
      <w:r w:rsidRPr="00AF72F8">
        <w:rPr>
          <w:color w:val="000000"/>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AF72F8" w:rsidRPr="00AF72F8" w:rsidRDefault="00AF72F8" w:rsidP="00AF72F8">
      <w:pPr>
        <w:pStyle w:val="2"/>
        <w:rPr>
          <w:color w:val="000000"/>
        </w:rPr>
      </w:pPr>
      <w:r w:rsidRPr="00AF72F8">
        <w:t>ПРИЧИНЫ, ПО КОТОРЫМ ДЕТИ НАЧИНАЮТ УПОТРЕБЛЯТЬ НАРКОТИКИ</w:t>
      </w:r>
    </w:p>
    <w:p w:rsidR="00AF72F8" w:rsidRPr="00AF72F8" w:rsidRDefault="00AF72F8" w:rsidP="00AF72F8">
      <w:pPr>
        <w:pStyle w:val="2"/>
        <w:rPr>
          <w:color w:val="000000"/>
        </w:rPr>
      </w:pPr>
      <w:proofErr w:type="gramStart"/>
      <w:r w:rsidRPr="00AF72F8">
        <w:rPr>
          <w:color w:val="000000"/>
        </w:rPr>
        <w:t>- любопытство (благодаря известному высказыванию не очень умных людей:</w:t>
      </w:r>
      <w:proofErr w:type="gramEnd"/>
      <w:r w:rsidRPr="00AF72F8">
        <w:rPr>
          <w:color w:val="000000"/>
        </w:rPr>
        <w:t xml:space="preserve"> </w:t>
      </w:r>
      <w:proofErr w:type="gramStart"/>
      <w:r w:rsidRPr="00AF72F8">
        <w:rPr>
          <w:color w:val="000000"/>
        </w:rPr>
        <w:t>«Все надо попробовать!»);</w:t>
      </w:r>
      <w:proofErr w:type="gramEnd"/>
    </w:p>
    <w:p w:rsidR="00AF72F8" w:rsidRPr="00AF72F8" w:rsidRDefault="00AF72F8" w:rsidP="00AF72F8">
      <w:pPr>
        <w:pStyle w:val="2"/>
        <w:rPr>
          <w:color w:val="000000"/>
        </w:rPr>
      </w:pPr>
      <w:r w:rsidRPr="00AF72F8">
        <w:rPr>
          <w:color w:val="000000"/>
        </w:rPr>
        <w:t>- желание быть похожим на «крутого парня», на старшего авторитетного товарища, часто личный пример родителей и т.д.;</w:t>
      </w:r>
    </w:p>
    <w:p w:rsidR="00AF72F8" w:rsidRPr="00AF72F8" w:rsidRDefault="00AF72F8" w:rsidP="00AF72F8">
      <w:pPr>
        <w:pStyle w:val="2"/>
        <w:rPr>
          <w:color w:val="000000"/>
        </w:rPr>
      </w:pPr>
      <w:r w:rsidRPr="00AF72F8">
        <w:rPr>
          <w:color w:val="000000"/>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AF72F8" w:rsidRPr="00AF72F8" w:rsidRDefault="00AF72F8" w:rsidP="00AF72F8">
      <w:pPr>
        <w:pStyle w:val="2"/>
        <w:rPr>
          <w:color w:val="000000"/>
        </w:rPr>
      </w:pPr>
      <w:r w:rsidRPr="00AF72F8">
        <w:rPr>
          <w:color w:val="000000"/>
        </w:rPr>
        <w:t>- безделье, отсутствие каких-либо занятий либо обязанностей, в результате — эксперименты от скуки.</w:t>
      </w:r>
    </w:p>
    <w:p w:rsidR="00AF72F8" w:rsidRPr="00AF72F8" w:rsidRDefault="00AF72F8" w:rsidP="00AF72F8">
      <w:pPr>
        <w:pStyle w:val="2"/>
        <w:rPr>
          <w:color w:val="000000"/>
        </w:rPr>
      </w:pPr>
      <w:r w:rsidRPr="00AF72F8">
        <w:rPr>
          <w:u w:val="single"/>
        </w:rPr>
        <w:lastRenderedPageBreak/>
        <w:t>РОДИТЕЛИ! ВНИМАНИЕ:</w:t>
      </w:r>
    </w:p>
    <w:p w:rsidR="00AF72F8" w:rsidRPr="00AF72F8" w:rsidRDefault="00AF72F8" w:rsidP="00AF72F8">
      <w:pPr>
        <w:pStyle w:val="2"/>
        <w:rPr>
          <w:color w:val="000000"/>
        </w:rPr>
      </w:pPr>
      <w:r w:rsidRPr="00AF72F8">
        <w:rPr>
          <w:color w:val="000000"/>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AF72F8" w:rsidRPr="00AF72F8" w:rsidRDefault="00AF72F8" w:rsidP="00AF72F8">
      <w:pPr>
        <w:pStyle w:val="2"/>
        <w:rPr>
          <w:color w:val="000000"/>
        </w:rPr>
      </w:pPr>
      <w:r w:rsidRPr="00AF72F8">
        <w:rPr>
          <w:color w:val="000000"/>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AF72F8" w:rsidRPr="00AF72F8" w:rsidRDefault="00AF72F8" w:rsidP="00AF72F8">
      <w:pPr>
        <w:pStyle w:val="2"/>
        <w:rPr>
          <w:color w:val="000000"/>
        </w:rPr>
      </w:pPr>
      <w:r w:rsidRPr="00AF72F8">
        <w:rPr>
          <w:color w:val="000000"/>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AF72F8" w:rsidRPr="00AF72F8" w:rsidRDefault="00AF72F8" w:rsidP="00AF72F8">
      <w:pPr>
        <w:pStyle w:val="2"/>
        <w:rPr>
          <w:color w:val="000000"/>
        </w:rPr>
      </w:pPr>
      <w:r w:rsidRPr="00AF72F8">
        <w:t>Это должен сделать каждый родитель</w:t>
      </w:r>
    </w:p>
    <w:p w:rsidR="00AF72F8" w:rsidRPr="00AF72F8" w:rsidRDefault="00AF72F8" w:rsidP="00AF72F8">
      <w:pPr>
        <w:pStyle w:val="2"/>
        <w:rPr>
          <w:color w:val="000000"/>
        </w:rPr>
      </w:pPr>
      <w:r w:rsidRPr="00AF72F8">
        <w:rPr>
          <w:color w:val="000000"/>
        </w:rPr>
        <w:t>Прочитать и узнать о наркотиках как можно больше.</w:t>
      </w:r>
    </w:p>
    <w:p w:rsidR="00AF72F8" w:rsidRPr="00AF72F8" w:rsidRDefault="00AF72F8" w:rsidP="00AF72F8">
      <w:pPr>
        <w:pStyle w:val="2"/>
        <w:rPr>
          <w:color w:val="000000"/>
        </w:rPr>
      </w:pPr>
      <w:r w:rsidRPr="00AF72F8">
        <w:rPr>
          <w:color w:val="000000"/>
        </w:rPr>
        <w:t>Изучить сигналы опасности, чтобы знать, какие изменения вызывает употребление наркотиков у подростка.</w:t>
      </w:r>
    </w:p>
    <w:p w:rsidR="00AF72F8" w:rsidRPr="00AF72F8" w:rsidRDefault="00AF72F8" w:rsidP="00AF72F8">
      <w:pPr>
        <w:pStyle w:val="2"/>
        <w:rPr>
          <w:color w:val="000000"/>
        </w:rPr>
      </w:pPr>
      <w:r w:rsidRPr="00AF72F8">
        <w:rPr>
          <w:color w:val="000000"/>
        </w:rPr>
        <w:t>Определить свою четкую позицию по отношению к употреблению табака, алкоголя и наркотиков.</w:t>
      </w:r>
    </w:p>
    <w:p w:rsidR="00AF72F8" w:rsidRPr="00AF72F8" w:rsidRDefault="00AF72F8" w:rsidP="00AF72F8">
      <w:pPr>
        <w:pStyle w:val="2"/>
        <w:rPr>
          <w:color w:val="000000"/>
        </w:rPr>
      </w:pPr>
      <w:r w:rsidRPr="00AF72F8">
        <w:rPr>
          <w:color w:val="000000"/>
        </w:rPr>
        <w:t>Стать для детей образцом поведения, сделать так, чтобы слово взрослых в доме не расходилось с делом.</w:t>
      </w:r>
    </w:p>
    <w:p w:rsidR="00AF72F8" w:rsidRPr="00AF72F8" w:rsidRDefault="00AF72F8" w:rsidP="00AF72F8">
      <w:pPr>
        <w:pStyle w:val="2"/>
        <w:rPr>
          <w:color w:val="000000"/>
        </w:rPr>
      </w:pPr>
      <w:r w:rsidRPr="00AF72F8">
        <w:rPr>
          <w:color w:val="000000"/>
        </w:rPr>
        <w:t>Построить семейные отношения таким образом, чтобы с детьми можно было обсуждать любые проблемы.</w:t>
      </w:r>
    </w:p>
    <w:p w:rsidR="00AF72F8" w:rsidRPr="00AF72F8" w:rsidRDefault="00AF72F8" w:rsidP="00AF72F8">
      <w:pPr>
        <w:pStyle w:val="2"/>
        <w:rPr>
          <w:color w:val="000000"/>
        </w:rPr>
      </w:pPr>
      <w:r w:rsidRPr="00AF72F8">
        <w:rPr>
          <w:color w:val="000000"/>
        </w:rPr>
        <w:t>Установить правила, которым в доме все должны следовать.</w:t>
      </w:r>
    </w:p>
    <w:p w:rsidR="00AF72F8" w:rsidRPr="00AF72F8" w:rsidRDefault="00AF72F8" w:rsidP="00AF72F8">
      <w:pPr>
        <w:pStyle w:val="2"/>
        <w:rPr>
          <w:color w:val="000000"/>
        </w:rPr>
      </w:pPr>
      <w:r w:rsidRPr="00AF72F8">
        <w:rPr>
          <w:color w:val="000000"/>
        </w:rPr>
        <w:t>Поощрять участие детей в интересных конструктивных начинаниях и делах.</w:t>
      </w:r>
    </w:p>
    <w:p w:rsidR="00AF72F8" w:rsidRPr="00AF72F8" w:rsidRDefault="00AF72F8" w:rsidP="00AF72F8">
      <w:pPr>
        <w:pStyle w:val="2"/>
        <w:rPr>
          <w:color w:val="000000"/>
        </w:rPr>
      </w:pPr>
      <w:r w:rsidRPr="00AF72F8">
        <w:rPr>
          <w:color w:val="000000"/>
        </w:rPr>
        <w:t>Воспитывать своего ребенка, формировать в нем независимость, самоуважение, ответственность.</w:t>
      </w:r>
    </w:p>
    <w:p w:rsidR="00AF72F8" w:rsidRPr="00AF72F8" w:rsidRDefault="00AF72F8" w:rsidP="00AF72F8">
      <w:pPr>
        <w:pStyle w:val="2"/>
        <w:rPr>
          <w:color w:val="000000"/>
        </w:rPr>
      </w:pPr>
      <w:r w:rsidRPr="00AF72F8">
        <w:rPr>
          <w:color w:val="000000"/>
        </w:rPr>
        <w:t>Нести ответственность за своего ребенка, но всегда быть готовым помочь и чужим детям.</w:t>
      </w:r>
    </w:p>
    <w:p w:rsidR="00AF72F8" w:rsidRPr="00AF72F8" w:rsidRDefault="00AF72F8" w:rsidP="00AF72F8">
      <w:pPr>
        <w:pStyle w:val="2"/>
        <w:rPr>
          <w:color w:val="000000"/>
        </w:rPr>
      </w:pPr>
      <w:r w:rsidRPr="00AF72F8">
        <w:rPr>
          <w:color w:val="000000"/>
        </w:rPr>
        <w:t>Поддерживать своих детей в их желании приглашать в дом друзей.</w:t>
      </w:r>
    </w:p>
    <w:p w:rsidR="00AF72F8" w:rsidRPr="00AF72F8" w:rsidRDefault="00AF72F8" w:rsidP="00AF72F8">
      <w:pPr>
        <w:pStyle w:val="2"/>
        <w:rPr>
          <w:color w:val="000000"/>
        </w:rPr>
      </w:pPr>
      <w:r w:rsidRPr="00AF72F8">
        <w:rPr>
          <w:color w:val="000000"/>
        </w:rPr>
        <w:t>Познакомиться с родителями друзей своего ребенка.</w:t>
      </w:r>
    </w:p>
    <w:p w:rsidR="00AF72F8" w:rsidRPr="00AF72F8" w:rsidRDefault="00AF72F8" w:rsidP="00AF72F8">
      <w:pPr>
        <w:pStyle w:val="2"/>
        <w:rPr>
          <w:color w:val="000000"/>
        </w:rPr>
      </w:pPr>
      <w:r w:rsidRPr="00AF72F8">
        <w:rPr>
          <w:color w:val="000000"/>
        </w:rPr>
        <w:t>Научиться слушать и слышать своих детей.</w:t>
      </w:r>
    </w:p>
    <w:p w:rsidR="00AF72F8" w:rsidRPr="00AF72F8" w:rsidRDefault="00AF72F8" w:rsidP="00AF72F8">
      <w:pPr>
        <w:pStyle w:val="2"/>
        <w:rPr>
          <w:color w:val="000000"/>
        </w:rPr>
      </w:pPr>
      <w:r w:rsidRPr="00AF72F8">
        <w:lastRenderedPageBreak/>
        <w:t>Чего не должны родители:</w:t>
      </w:r>
    </w:p>
    <w:p w:rsidR="00AF72F8" w:rsidRPr="00AF72F8" w:rsidRDefault="00AF72F8" w:rsidP="00AF72F8">
      <w:pPr>
        <w:pStyle w:val="2"/>
        <w:rPr>
          <w:color w:val="000000"/>
        </w:rPr>
      </w:pPr>
      <w:r w:rsidRPr="00AF72F8">
        <w:rPr>
          <w:color w:val="000000"/>
        </w:rPr>
        <w:t>Считать нормой пьянство, курение или употребление наркотиков.</w:t>
      </w:r>
    </w:p>
    <w:p w:rsidR="00AF72F8" w:rsidRPr="00AF72F8" w:rsidRDefault="00AF72F8" w:rsidP="00AF72F8">
      <w:pPr>
        <w:pStyle w:val="2"/>
        <w:rPr>
          <w:color w:val="000000"/>
        </w:rPr>
      </w:pPr>
      <w:r w:rsidRPr="00AF72F8">
        <w:rPr>
          <w:color w:val="000000"/>
        </w:rPr>
        <w:t>Предлагать алкоголь и табак детям, не достигшим совершеннолетия.</w:t>
      </w:r>
    </w:p>
    <w:p w:rsidR="00AF72F8" w:rsidRPr="00AF72F8" w:rsidRDefault="00AF72F8" w:rsidP="00AF72F8">
      <w:pPr>
        <w:pStyle w:val="2"/>
        <w:rPr>
          <w:color w:val="000000"/>
        </w:rPr>
      </w:pPr>
      <w:r w:rsidRPr="00AF72F8">
        <w:rPr>
          <w:color w:val="000000"/>
        </w:rPr>
        <w:t>3. Финансировать или давать детям разрешение на действия, которые нельзя проконтролировать.</w:t>
      </w:r>
    </w:p>
    <w:p w:rsidR="00AF72F8" w:rsidRPr="00AF72F8" w:rsidRDefault="00AF72F8" w:rsidP="00AF72F8">
      <w:pPr>
        <w:pStyle w:val="2"/>
        <w:rPr>
          <w:color w:val="000000"/>
        </w:rPr>
      </w:pPr>
      <w:r w:rsidRPr="00AF72F8">
        <w:rPr>
          <w:color w:val="000000"/>
        </w:rPr>
        <w:t>4. Ругать или наказывать, когда он пьян или находится в наркотическом дурмане.</w:t>
      </w:r>
    </w:p>
    <w:p w:rsidR="00AF72F8" w:rsidRPr="00AF72F8" w:rsidRDefault="00AF72F8" w:rsidP="00AF72F8">
      <w:pPr>
        <w:pStyle w:val="2"/>
        <w:rPr>
          <w:color w:val="000000"/>
        </w:rPr>
      </w:pPr>
      <w:proofErr w:type="spellStart"/>
      <w:r w:rsidRPr="00AF72F8">
        <w:rPr>
          <w:color w:val="000000"/>
        </w:rPr>
        <w:t>грожать</w:t>
      </w:r>
      <w:proofErr w:type="spellEnd"/>
      <w:r w:rsidRPr="00AF72F8">
        <w:rPr>
          <w:color w:val="000000"/>
        </w:rPr>
        <w:t xml:space="preserve"> ребенку.</w:t>
      </w:r>
    </w:p>
    <w:p w:rsidR="00AF72F8" w:rsidRPr="00AF72F8" w:rsidRDefault="00AF72F8" w:rsidP="00AF72F8">
      <w:pPr>
        <w:pStyle w:val="2"/>
        <w:rPr>
          <w:color w:val="000000"/>
        </w:rPr>
      </w:pPr>
      <w:r w:rsidRPr="00AF72F8">
        <w:rPr>
          <w:color w:val="000000"/>
        </w:rPr>
        <w:t xml:space="preserve">6. Ждать принудительных действий педагогов или представителей закона, которые помогут вашим </w:t>
      </w:r>
      <w:proofErr w:type="gramStart"/>
      <w:r w:rsidRPr="00AF72F8">
        <w:rPr>
          <w:color w:val="000000"/>
        </w:rPr>
        <w:t>детям</w:t>
      </w:r>
      <w:proofErr w:type="gramEnd"/>
      <w:r w:rsidRPr="00AF72F8">
        <w:rPr>
          <w:color w:val="000000"/>
        </w:rPr>
        <w:t xml:space="preserve"> вернутся к нормальной жизни.</w:t>
      </w:r>
    </w:p>
    <w:p w:rsidR="00AF72F8" w:rsidRPr="00AF72F8" w:rsidRDefault="00AF72F8" w:rsidP="00AF72F8">
      <w:pPr>
        <w:pStyle w:val="2"/>
        <w:rPr>
          <w:color w:val="000000"/>
        </w:rPr>
      </w:pPr>
      <w:r w:rsidRPr="00AF72F8">
        <w:rPr>
          <w:color w:val="000000"/>
        </w:rPr>
        <w:t>7. Впадать в уныние, если ваша первая попытка исправить положение не удалась. Ребенок должен знать, что вы не опустили рук и обязательно пойдете дальше.</w:t>
      </w:r>
    </w:p>
    <w:p w:rsidR="00AF72F8" w:rsidRPr="00AF72F8" w:rsidRDefault="00AF72F8" w:rsidP="00AF72F8">
      <w:pPr>
        <w:pStyle w:val="2"/>
        <w:rPr>
          <w:color w:val="000000"/>
        </w:rPr>
      </w:pPr>
      <w:r w:rsidRPr="00AF72F8">
        <w:rPr>
          <w:color w:val="000000"/>
        </w:rPr>
        <w:t>8. Отчаиваться, решив, что все кончено, помнить, что безнадежных случаев не бывает.</w:t>
      </w:r>
    </w:p>
    <w:p w:rsidR="00AF72F8" w:rsidRPr="00AF72F8" w:rsidRDefault="00AF72F8" w:rsidP="00AF72F8">
      <w:pPr>
        <w:pStyle w:val="2"/>
        <w:rPr>
          <w:color w:val="000000"/>
        </w:rPr>
      </w:pPr>
      <w:r w:rsidRPr="00AF72F8">
        <w:t>СИМПТОМЫ НАРКОТИЧЕСКОГО ОПЬЯНЕНИЯ. ВИДЫ ПСИХОАКТИВНЫХ ВЕЩЕСТВ И ВРЕД, ПРИЧИНЯЕМЫЙ ЗДОРОВЬЮ.</w:t>
      </w:r>
    </w:p>
    <w:p w:rsidR="00AF72F8" w:rsidRPr="00AF72F8" w:rsidRDefault="00AF72F8" w:rsidP="00AF72F8">
      <w:pPr>
        <w:pStyle w:val="2"/>
        <w:rPr>
          <w:color w:val="000000"/>
        </w:rPr>
      </w:pPr>
      <w:r w:rsidRPr="00AF72F8">
        <w:t>ОБЩИЕ ПРИЗНАКИ УПОТРЕБЛЕНИЯ НАРКОТИКОВ</w:t>
      </w:r>
    </w:p>
    <w:p w:rsidR="00AF72F8" w:rsidRPr="00AF72F8" w:rsidRDefault="00AF72F8" w:rsidP="00AF72F8">
      <w:pPr>
        <w:pStyle w:val="2"/>
        <w:rPr>
          <w:color w:val="000000"/>
        </w:rPr>
      </w:pPr>
      <w:r w:rsidRPr="00AF72F8">
        <w:t>Внешние признаки:</w:t>
      </w:r>
    </w:p>
    <w:p w:rsidR="00AF72F8" w:rsidRPr="00AF72F8" w:rsidRDefault="00AF72F8" w:rsidP="00AF72F8">
      <w:pPr>
        <w:pStyle w:val="2"/>
        <w:rPr>
          <w:color w:val="000000"/>
        </w:rPr>
      </w:pPr>
      <w:r w:rsidRPr="00AF72F8">
        <w:rPr>
          <w:color w:val="000000"/>
        </w:rPr>
        <w:t>- бледность кожи;</w:t>
      </w:r>
    </w:p>
    <w:p w:rsidR="00AF72F8" w:rsidRPr="00AF72F8" w:rsidRDefault="00AF72F8" w:rsidP="00AF72F8">
      <w:pPr>
        <w:pStyle w:val="2"/>
        <w:rPr>
          <w:color w:val="000000"/>
        </w:rPr>
      </w:pPr>
      <w:r w:rsidRPr="00AF72F8">
        <w:rPr>
          <w:color w:val="000000"/>
        </w:rPr>
        <w:t>- расширенные или суженные зрачки;</w:t>
      </w:r>
    </w:p>
    <w:p w:rsidR="00AF72F8" w:rsidRPr="00AF72F8" w:rsidRDefault="00AF72F8" w:rsidP="00AF72F8">
      <w:pPr>
        <w:pStyle w:val="2"/>
        <w:rPr>
          <w:color w:val="000000"/>
        </w:rPr>
      </w:pPr>
      <w:r w:rsidRPr="00AF72F8">
        <w:rPr>
          <w:color w:val="000000"/>
        </w:rPr>
        <w:t>- покрасневшие или мутные глаза;</w:t>
      </w:r>
    </w:p>
    <w:p w:rsidR="00AF72F8" w:rsidRPr="00AF72F8" w:rsidRDefault="00AF72F8" w:rsidP="00AF72F8">
      <w:pPr>
        <w:pStyle w:val="2"/>
        <w:rPr>
          <w:color w:val="000000"/>
        </w:rPr>
      </w:pPr>
      <w:r w:rsidRPr="00AF72F8">
        <w:rPr>
          <w:color w:val="000000"/>
        </w:rPr>
        <w:t>- замедленная речь;</w:t>
      </w:r>
    </w:p>
    <w:p w:rsidR="00AF72F8" w:rsidRPr="00AF72F8" w:rsidRDefault="00AF72F8" w:rsidP="00AF72F8">
      <w:pPr>
        <w:pStyle w:val="2"/>
        <w:rPr>
          <w:color w:val="000000"/>
        </w:rPr>
      </w:pPr>
      <w:r w:rsidRPr="00AF72F8">
        <w:rPr>
          <w:color w:val="000000"/>
        </w:rPr>
        <w:t>- плохая координация движений.</w:t>
      </w:r>
    </w:p>
    <w:p w:rsidR="00AF72F8" w:rsidRPr="00AF72F8" w:rsidRDefault="00AF72F8" w:rsidP="00AF72F8">
      <w:pPr>
        <w:pStyle w:val="2"/>
        <w:rPr>
          <w:color w:val="000000"/>
        </w:rPr>
      </w:pPr>
      <w:r w:rsidRPr="00AF72F8">
        <w:t>Поведенческие признаки:</w:t>
      </w:r>
    </w:p>
    <w:p w:rsidR="00AF72F8" w:rsidRPr="00AF72F8" w:rsidRDefault="00AF72F8" w:rsidP="00AF72F8">
      <w:pPr>
        <w:pStyle w:val="2"/>
        <w:rPr>
          <w:color w:val="000000"/>
        </w:rPr>
      </w:pPr>
      <w:r w:rsidRPr="00AF72F8">
        <w:rPr>
          <w:color w:val="000000"/>
        </w:rPr>
        <w:t>- увеличивающееся безразличие к происходящему рядом;</w:t>
      </w:r>
    </w:p>
    <w:p w:rsidR="00AF72F8" w:rsidRPr="00AF72F8" w:rsidRDefault="00AF72F8" w:rsidP="00AF72F8">
      <w:pPr>
        <w:pStyle w:val="2"/>
        <w:rPr>
          <w:color w:val="000000"/>
        </w:rPr>
      </w:pPr>
      <w:r w:rsidRPr="00AF72F8">
        <w:rPr>
          <w:color w:val="000000"/>
        </w:rPr>
        <w:t>- уходы из дома и прогулы в школе;</w:t>
      </w:r>
    </w:p>
    <w:p w:rsidR="00AF72F8" w:rsidRPr="00AF72F8" w:rsidRDefault="00AF72F8" w:rsidP="00AF72F8">
      <w:pPr>
        <w:pStyle w:val="2"/>
        <w:rPr>
          <w:color w:val="000000"/>
        </w:rPr>
      </w:pPr>
      <w:r w:rsidRPr="00AF72F8">
        <w:rPr>
          <w:color w:val="000000"/>
        </w:rPr>
        <w:t>- трудность в сосредоточении, ухудшение памяти;</w:t>
      </w:r>
    </w:p>
    <w:p w:rsidR="00AF72F8" w:rsidRPr="00AF72F8" w:rsidRDefault="00AF72F8" w:rsidP="00AF72F8">
      <w:pPr>
        <w:pStyle w:val="2"/>
        <w:rPr>
          <w:color w:val="000000"/>
        </w:rPr>
      </w:pPr>
      <w:r w:rsidRPr="00AF72F8">
        <w:rPr>
          <w:color w:val="000000"/>
        </w:rPr>
        <w:t>- неадекватная реакция на критику;</w:t>
      </w:r>
    </w:p>
    <w:p w:rsidR="00AF72F8" w:rsidRPr="00AF72F8" w:rsidRDefault="00AF72F8" w:rsidP="00AF72F8">
      <w:pPr>
        <w:pStyle w:val="2"/>
        <w:rPr>
          <w:color w:val="000000"/>
        </w:rPr>
      </w:pPr>
      <w:r w:rsidRPr="00AF72F8">
        <w:rPr>
          <w:color w:val="000000"/>
        </w:rPr>
        <w:lastRenderedPageBreak/>
        <w:t>- частая и неожиданная смена настроения;</w:t>
      </w:r>
    </w:p>
    <w:p w:rsidR="00AF72F8" w:rsidRPr="00AF72F8" w:rsidRDefault="00AF72F8" w:rsidP="00AF72F8">
      <w:pPr>
        <w:pStyle w:val="2"/>
        <w:rPr>
          <w:color w:val="000000"/>
        </w:rPr>
      </w:pPr>
      <w:r w:rsidRPr="00AF72F8">
        <w:rPr>
          <w:color w:val="000000"/>
        </w:rPr>
        <w:t>- необычные просьбы дать денег;</w:t>
      </w:r>
    </w:p>
    <w:p w:rsidR="00AF72F8" w:rsidRPr="00AF72F8" w:rsidRDefault="00AF72F8" w:rsidP="00AF72F8">
      <w:pPr>
        <w:pStyle w:val="2"/>
        <w:rPr>
          <w:color w:val="000000"/>
        </w:rPr>
      </w:pPr>
      <w:r w:rsidRPr="00AF72F8">
        <w:rPr>
          <w:color w:val="000000"/>
        </w:rPr>
        <w:t>- пропажа из дома ценностей, одежды и др. вещей;</w:t>
      </w:r>
    </w:p>
    <w:p w:rsidR="00AF72F8" w:rsidRPr="00AF72F8" w:rsidRDefault="00AF72F8" w:rsidP="00AF72F8">
      <w:pPr>
        <w:pStyle w:val="2"/>
        <w:rPr>
          <w:color w:val="000000"/>
        </w:rPr>
      </w:pPr>
      <w:r w:rsidRPr="00AF72F8">
        <w:rPr>
          <w:color w:val="000000"/>
        </w:rPr>
        <w:t>- частые необъяснимые телефонные звонки;</w:t>
      </w:r>
    </w:p>
    <w:p w:rsidR="00AF72F8" w:rsidRPr="00AF72F8" w:rsidRDefault="00AF72F8" w:rsidP="00AF72F8">
      <w:pPr>
        <w:pStyle w:val="2"/>
        <w:rPr>
          <w:color w:val="000000"/>
        </w:rPr>
      </w:pPr>
      <w:r w:rsidRPr="00AF72F8">
        <w:rPr>
          <w:rStyle w:val="apple-converted-space"/>
          <w:rFonts w:ascii="Times New Roman" w:hAnsi="Times New Roman" w:cs="Times New Roman"/>
          <w:color w:val="000000"/>
          <w:sz w:val="24"/>
          <w:szCs w:val="24"/>
        </w:rPr>
        <w:t> </w:t>
      </w:r>
      <w:r w:rsidRPr="00AF72F8">
        <w:rPr>
          <w:color w:val="000000"/>
        </w:rPr>
        <w:t>появление новых подозрительных друзей;</w:t>
      </w:r>
    </w:p>
    <w:p w:rsidR="00AF72F8" w:rsidRPr="00AF72F8" w:rsidRDefault="00AF72F8" w:rsidP="00AF72F8">
      <w:pPr>
        <w:pStyle w:val="2"/>
        <w:rPr>
          <w:color w:val="000000"/>
        </w:rPr>
      </w:pPr>
      <w:r w:rsidRPr="00AF72F8">
        <w:rPr>
          <w:color w:val="000000"/>
        </w:rPr>
        <w:t>- потеря аппетита, похудение, иногда чрезмерное потребление пищи;</w:t>
      </w:r>
    </w:p>
    <w:p w:rsidR="00AF72F8" w:rsidRPr="00AF72F8" w:rsidRDefault="00AF72F8" w:rsidP="00AF72F8">
      <w:pPr>
        <w:pStyle w:val="2"/>
        <w:rPr>
          <w:color w:val="000000"/>
        </w:rPr>
      </w:pPr>
      <w:r w:rsidRPr="00AF72F8">
        <w:rPr>
          <w:color w:val="000000"/>
        </w:rPr>
        <w:t>- хронический кашель.</w:t>
      </w:r>
    </w:p>
    <w:p w:rsidR="00AF72F8" w:rsidRPr="00AF72F8" w:rsidRDefault="00AF72F8" w:rsidP="00AF72F8">
      <w:pPr>
        <w:pStyle w:val="2"/>
        <w:rPr>
          <w:color w:val="000000"/>
        </w:rPr>
      </w:pPr>
      <w:r w:rsidRPr="00AF72F8">
        <w:t>Признаки-улики:</w:t>
      </w:r>
    </w:p>
    <w:p w:rsidR="00AF72F8" w:rsidRPr="00AF72F8" w:rsidRDefault="00AF72F8" w:rsidP="00AF72F8">
      <w:pPr>
        <w:pStyle w:val="2"/>
        <w:rPr>
          <w:color w:val="000000"/>
        </w:rPr>
      </w:pPr>
      <w:r w:rsidRPr="00AF72F8">
        <w:rPr>
          <w:color w:val="000000"/>
        </w:rPr>
        <w:t>- следы от уколов;</w:t>
      </w:r>
    </w:p>
    <w:p w:rsidR="00AF72F8" w:rsidRPr="00AF72F8" w:rsidRDefault="00AF72F8" w:rsidP="00AF72F8">
      <w:pPr>
        <w:pStyle w:val="2"/>
        <w:rPr>
          <w:color w:val="000000"/>
        </w:rPr>
      </w:pPr>
      <w:r w:rsidRPr="00AF72F8">
        <w:rPr>
          <w:color w:val="000000"/>
        </w:rPr>
        <w:t>- порезы;</w:t>
      </w:r>
    </w:p>
    <w:p w:rsidR="00AF72F8" w:rsidRPr="00AF72F8" w:rsidRDefault="00AF72F8" w:rsidP="00AF72F8">
      <w:pPr>
        <w:pStyle w:val="2"/>
        <w:rPr>
          <w:color w:val="000000"/>
        </w:rPr>
      </w:pPr>
      <w:r w:rsidRPr="00AF72F8">
        <w:rPr>
          <w:color w:val="000000"/>
        </w:rPr>
        <w:t>- синяки;</w:t>
      </w:r>
    </w:p>
    <w:p w:rsidR="00AF72F8" w:rsidRPr="00AF72F8" w:rsidRDefault="00AF72F8" w:rsidP="00AF72F8">
      <w:pPr>
        <w:pStyle w:val="2"/>
        <w:rPr>
          <w:color w:val="000000"/>
        </w:rPr>
      </w:pPr>
      <w:r w:rsidRPr="00AF72F8">
        <w:rPr>
          <w:color w:val="000000"/>
        </w:rPr>
        <w:t>- свёрнутые в трубочку бумажки, маленькие ложечки, капсулы, бутылки, пузырьки.</w:t>
      </w:r>
    </w:p>
    <w:p w:rsidR="00AF72F8" w:rsidRPr="00AF72F8" w:rsidRDefault="00AF72F8" w:rsidP="00AF72F8">
      <w:pPr>
        <w:pStyle w:val="2"/>
        <w:rPr>
          <w:color w:val="000000"/>
        </w:rPr>
      </w:pPr>
      <w:proofErr w:type="spellStart"/>
      <w:r w:rsidRPr="00AF72F8">
        <w:t>Наркозависимость</w:t>
      </w:r>
      <w:proofErr w:type="spellEnd"/>
      <w:r w:rsidRPr="00AF72F8">
        <w:t xml:space="preserve"> выражается также:</w:t>
      </w:r>
    </w:p>
    <w:p w:rsidR="00AF72F8" w:rsidRPr="00AF72F8" w:rsidRDefault="00AF72F8" w:rsidP="00AF72F8">
      <w:pPr>
        <w:pStyle w:val="2"/>
        <w:rPr>
          <w:color w:val="000000"/>
        </w:rPr>
      </w:pPr>
      <w:r w:rsidRPr="00AF72F8">
        <w:rPr>
          <w:color w:val="000000"/>
        </w:rPr>
        <w:t>- в нарушении сна,</w:t>
      </w:r>
    </w:p>
    <w:p w:rsidR="00AF72F8" w:rsidRPr="00AF72F8" w:rsidRDefault="00AF72F8" w:rsidP="00AF72F8">
      <w:pPr>
        <w:pStyle w:val="2"/>
        <w:rPr>
          <w:color w:val="000000"/>
        </w:rPr>
      </w:pPr>
      <w:r w:rsidRPr="00AF72F8">
        <w:rPr>
          <w:color w:val="000000"/>
        </w:rPr>
        <w:t xml:space="preserve">- мышечных и суставных </w:t>
      </w:r>
      <w:proofErr w:type="gramStart"/>
      <w:r w:rsidRPr="00AF72F8">
        <w:rPr>
          <w:color w:val="000000"/>
        </w:rPr>
        <w:t>болях</w:t>
      </w:r>
      <w:proofErr w:type="gramEnd"/>
      <w:r w:rsidRPr="00AF72F8">
        <w:rPr>
          <w:color w:val="000000"/>
        </w:rPr>
        <w:t>,</w:t>
      </w:r>
    </w:p>
    <w:p w:rsidR="00AF72F8" w:rsidRPr="00AF72F8" w:rsidRDefault="00AF72F8" w:rsidP="00AF72F8">
      <w:pPr>
        <w:pStyle w:val="2"/>
        <w:rPr>
          <w:color w:val="000000"/>
        </w:rPr>
      </w:pPr>
      <w:r w:rsidRPr="00AF72F8">
        <w:rPr>
          <w:color w:val="000000"/>
        </w:rPr>
        <w:t xml:space="preserve">- нестабильном артериальном </w:t>
      </w:r>
      <w:proofErr w:type="gramStart"/>
      <w:r w:rsidRPr="00AF72F8">
        <w:rPr>
          <w:color w:val="000000"/>
        </w:rPr>
        <w:t>давлении</w:t>
      </w:r>
      <w:proofErr w:type="gramEnd"/>
      <w:r w:rsidRPr="00AF72F8">
        <w:rPr>
          <w:color w:val="000000"/>
        </w:rPr>
        <w:t>,</w:t>
      </w:r>
    </w:p>
    <w:p w:rsidR="00AF72F8" w:rsidRPr="00AF72F8" w:rsidRDefault="00AF72F8" w:rsidP="00AF72F8">
      <w:pPr>
        <w:pStyle w:val="2"/>
        <w:rPr>
          <w:color w:val="000000"/>
        </w:rPr>
      </w:pPr>
      <w:r w:rsidRPr="00AF72F8">
        <w:rPr>
          <w:color w:val="000000"/>
        </w:rPr>
        <w:t>- сухости во рту,</w:t>
      </w:r>
    </w:p>
    <w:p w:rsidR="00AF72F8" w:rsidRPr="00AF72F8" w:rsidRDefault="00AF72F8" w:rsidP="00AF72F8">
      <w:pPr>
        <w:pStyle w:val="2"/>
        <w:rPr>
          <w:color w:val="000000"/>
        </w:rPr>
      </w:pPr>
      <w:proofErr w:type="gramStart"/>
      <w:r w:rsidRPr="00AF72F8">
        <w:rPr>
          <w:color w:val="000000"/>
        </w:rPr>
        <w:t>снижении</w:t>
      </w:r>
      <w:proofErr w:type="gramEnd"/>
      <w:r w:rsidRPr="00AF72F8">
        <w:rPr>
          <w:color w:val="000000"/>
        </w:rPr>
        <w:t xml:space="preserve"> половой потенции,</w:t>
      </w:r>
    </w:p>
    <w:p w:rsidR="00AF72F8" w:rsidRPr="00AF72F8" w:rsidRDefault="00AF72F8" w:rsidP="00AF72F8">
      <w:pPr>
        <w:pStyle w:val="2"/>
        <w:rPr>
          <w:color w:val="000000"/>
        </w:rPr>
      </w:pPr>
      <w:r w:rsidRPr="00AF72F8">
        <w:rPr>
          <w:color w:val="000000"/>
        </w:rPr>
        <w:t xml:space="preserve">- </w:t>
      </w:r>
      <w:proofErr w:type="gramStart"/>
      <w:r w:rsidRPr="00AF72F8">
        <w:rPr>
          <w:color w:val="000000"/>
        </w:rPr>
        <w:t>нарушении</w:t>
      </w:r>
      <w:proofErr w:type="gramEnd"/>
      <w:r w:rsidRPr="00AF72F8">
        <w:rPr>
          <w:color w:val="000000"/>
        </w:rPr>
        <w:t xml:space="preserve"> менструального цикла,</w:t>
      </w:r>
    </w:p>
    <w:p w:rsidR="00AF72F8" w:rsidRPr="00AF72F8" w:rsidRDefault="00AF72F8" w:rsidP="00AF72F8">
      <w:pPr>
        <w:pStyle w:val="2"/>
        <w:rPr>
          <w:color w:val="000000"/>
        </w:rPr>
      </w:pPr>
      <w:r w:rsidRPr="00AF72F8">
        <w:rPr>
          <w:color w:val="000000"/>
        </w:rPr>
        <w:t xml:space="preserve">- </w:t>
      </w:r>
      <w:proofErr w:type="gramStart"/>
      <w:r w:rsidRPr="00AF72F8">
        <w:rPr>
          <w:color w:val="000000"/>
        </w:rPr>
        <w:t>похудении</w:t>
      </w:r>
      <w:proofErr w:type="gramEnd"/>
      <w:r w:rsidRPr="00AF72F8">
        <w:rPr>
          <w:color w:val="000000"/>
        </w:rPr>
        <w:t>,</w:t>
      </w:r>
    </w:p>
    <w:p w:rsidR="00AF72F8" w:rsidRPr="00AF72F8" w:rsidRDefault="00AF72F8" w:rsidP="00AF72F8">
      <w:pPr>
        <w:pStyle w:val="2"/>
        <w:rPr>
          <w:color w:val="000000"/>
        </w:rPr>
      </w:pPr>
      <w:r w:rsidRPr="00AF72F8">
        <w:rPr>
          <w:color w:val="000000"/>
        </w:rPr>
        <w:t xml:space="preserve">- </w:t>
      </w:r>
      <w:proofErr w:type="gramStart"/>
      <w:r w:rsidRPr="00AF72F8">
        <w:rPr>
          <w:color w:val="000000"/>
        </w:rPr>
        <w:t>нарушении</w:t>
      </w:r>
      <w:proofErr w:type="gramEnd"/>
      <w:r w:rsidRPr="00AF72F8">
        <w:rPr>
          <w:color w:val="000000"/>
        </w:rPr>
        <w:t xml:space="preserve"> защитных свойств организма и др.</w:t>
      </w:r>
    </w:p>
    <w:p w:rsidR="00AF72F8" w:rsidRPr="00AF72F8" w:rsidRDefault="00AF72F8" w:rsidP="00AF72F8">
      <w:pPr>
        <w:pStyle w:val="2"/>
        <w:rPr>
          <w:color w:val="000000"/>
        </w:rPr>
      </w:pPr>
      <w:r w:rsidRPr="00AF72F8">
        <w:t>ОПИАТЫ</w:t>
      </w:r>
    </w:p>
    <w:p w:rsidR="00AF72F8" w:rsidRPr="00AF72F8" w:rsidRDefault="00AF72F8" w:rsidP="00AF72F8">
      <w:pPr>
        <w:pStyle w:val="2"/>
        <w:rPr>
          <w:color w:val="000000"/>
        </w:rPr>
      </w:pPr>
      <w:r w:rsidRPr="00AF72F8">
        <w:t>Морфин: опиум, героин, кодеин</w:t>
      </w:r>
    </w:p>
    <w:p w:rsidR="00AF72F8" w:rsidRPr="00AF72F8" w:rsidRDefault="00AF72F8" w:rsidP="00AF72F8">
      <w:pPr>
        <w:pStyle w:val="2"/>
        <w:rPr>
          <w:color w:val="000000"/>
        </w:rPr>
      </w:pPr>
      <w:proofErr w:type="gramStart"/>
      <w:r w:rsidRPr="00AF72F8">
        <w:rPr>
          <w:color w:val="000000"/>
        </w:rPr>
        <w:lastRenderedPageBreak/>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rsidRPr="00AF72F8">
        <w:rPr>
          <w:color w:val="000000"/>
        </w:rPr>
        <w:t xml:space="preserve"> поверхностный сон; уменьшение выделения мочи; частые запоры; при простуде отсутствует кашель; небольшое понижение температуры тела.</w:t>
      </w:r>
    </w:p>
    <w:p w:rsidR="00AF72F8" w:rsidRPr="00AF72F8" w:rsidRDefault="00AF72F8" w:rsidP="00AF72F8">
      <w:pPr>
        <w:pStyle w:val="2"/>
        <w:rPr>
          <w:color w:val="000000"/>
        </w:rPr>
      </w:pPr>
      <w:proofErr w:type="spellStart"/>
      <w:r w:rsidRPr="00AF72F8">
        <w:t>Метадон</w:t>
      </w:r>
      <w:proofErr w:type="spellEnd"/>
      <w:r w:rsidRPr="00AF72F8">
        <w:t xml:space="preserve">: синтетический наркотик </w:t>
      </w:r>
      <w:proofErr w:type="spellStart"/>
      <w:r w:rsidRPr="00AF72F8">
        <w:t>опиатной</w:t>
      </w:r>
      <w:proofErr w:type="spellEnd"/>
      <w:r w:rsidRPr="00AF72F8">
        <w:t xml:space="preserve"> группы</w:t>
      </w:r>
    </w:p>
    <w:p w:rsidR="00AF72F8" w:rsidRPr="00AF72F8" w:rsidRDefault="00AF72F8" w:rsidP="00AF72F8">
      <w:pPr>
        <w:pStyle w:val="2"/>
        <w:rPr>
          <w:color w:val="000000"/>
        </w:rPr>
      </w:pPr>
      <w:r w:rsidRPr="00AF72F8">
        <w:rPr>
          <w:color w:val="000000"/>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AF72F8" w:rsidRPr="00AF72F8" w:rsidRDefault="00AF72F8" w:rsidP="00AF72F8">
      <w:pPr>
        <w:pStyle w:val="2"/>
        <w:rPr>
          <w:color w:val="000000"/>
        </w:rPr>
      </w:pPr>
      <w:r w:rsidRPr="00AF72F8">
        <w:rPr>
          <w:color w:val="000000"/>
        </w:rPr>
        <w:t xml:space="preserve">Вред здоровью, причиняемый опиатами – употребление опиатов влечёт за собой заболевание гепатитом, сифилисом, </w:t>
      </w:r>
      <w:proofErr w:type="spellStart"/>
      <w:r w:rsidRPr="00AF72F8">
        <w:rPr>
          <w:color w:val="000000"/>
        </w:rPr>
        <w:t>СПИДом</w:t>
      </w:r>
      <w:proofErr w:type="spellEnd"/>
      <w:r w:rsidRPr="00AF72F8">
        <w:rPr>
          <w:color w:val="000000"/>
        </w:rPr>
        <w:t>,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AF72F8" w:rsidRPr="00AF72F8" w:rsidRDefault="00AF72F8" w:rsidP="00AF72F8">
      <w:pPr>
        <w:pStyle w:val="2"/>
        <w:rPr>
          <w:color w:val="000000"/>
        </w:rPr>
      </w:pPr>
      <w:r w:rsidRPr="00AF72F8">
        <w:rPr>
          <w:color w:val="000000"/>
        </w:rPr>
        <w:t xml:space="preserve">Особое место в нарушении здоровья </w:t>
      </w:r>
      <w:proofErr w:type="spellStart"/>
      <w:r w:rsidRPr="00AF72F8">
        <w:rPr>
          <w:color w:val="000000"/>
        </w:rPr>
        <w:t>опиатных</w:t>
      </w:r>
      <w:proofErr w:type="spellEnd"/>
      <w:r w:rsidRPr="00AF72F8">
        <w:rPr>
          <w:color w:val="000000"/>
        </w:rPr>
        <w:t xml:space="preserve"> наркоманов занимают заболевания костной и зубной тканей,</w:t>
      </w:r>
      <w:r w:rsidRPr="00AF72F8">
        <w:rPr>
          <w:rStyle w:val="apple-converted-space"/>
          <w:rFonts w:ascii="Times New Roman" w:hAnsi="Times New Roman" w:cs="Times New Roman"/>
          <w:color w:val="000000"/>
          <w:sz w:val="24"/>
          <w:szCs w:val="24"/>
        </w:rPr>
        <w:t> </w:t>
      </w:r>
    </w:p>
    <w:p w:rsidR="00AF72F8" w:rsidRPr="00AF72F8" w:rsidRDefault="00AF72F8" w:rsidP="00AF72F8">
      <w:pPr>
        <w:pStyle w:val="2"/>
        <w:rPr>
          <w:color w:val="000000"/>
        </w:rPr>
      </w:pPr>
      <w:r w:rsidRPr="00AF72F8">
        <w:rPr>
          <w:color w:val="000000"/>
        </w:rPr>
        <w:t>непосредственно нарушая обмен кальция в организме.</w:t>
      </w:r>
    </w:p>
    <w:p w:rsidR="00AF72F8" w:rsidRPr="00AF72F8" w:rsidRDefault="00AF72F8" w:rsidP="00AF72F8">
      <w:pPr>
        <w:pStyle w:val="2"/>
        <w:rPr>
          <w:color w:val="000000"/>
        </w:rPr>
      </w:pPr>
      <w:r w:rsidRPr="00AF72F8">
        <w:rPr>
          <w:color w:val="000000"/>
        </w:rPr>
        <w:t xml:space="preserve">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w:t>
      </w:r>
      <w:proofErr w:type="gramStart"/>
      <w:r w:rsidRPr="00AF72F8">
        <w:rPr>
          <w:color w:val="000000"/>
        </w:rPr>
        <w:t>приёме</w:t>
      </w:r>
      <w:proofErr w:type="gramEnd"/>
      <w:r w:rsidRPr="00AF72F8">
        <w:rPr>
          <w:color w:val="000000"/>
        </w:rPr>
        <w:t xml:space="preserve"> наркотика.</w:t>
      </w:r>
    </w:p>
    <w:p w:rsidR="00AF72F8" w:rsidRPr="00AF72F8" w:rsidRDefault="00AF72F8" w:rsidP="00AF72F8">
      <w:pPr>
        <w:pStyle w:val="2"/>
        <w:rPr>
          <w:color w:val="000000"/>
        </w:rPr>
      </w:pPr>
      <w:proofErr w:type="gramStart"/>
      <w:r w:rsidRPr="00AF72F8">
        <w:rPr>
          <w:color w:val="000000"/>
        </w:rPr>
        <w:t>Даже первая доза способна вызывать очень сильный эффект привыкания (зависимость), сначала психологического, затем физиологическую.</w:t>
      </w:r>
      <w:proofErr w:type="gramEnd"/>
    </w:p>
    <w:p w:rsidR="00AF72F8" w:rsidRPr="00AF72F8" w:rsidRDefault="00AF72F8" w:rsidP="00AF72F8">
      <w:pPr>
        <w:pStyle w:val="2"/>
        <w:rPr>
          <w:color w:val="000000"/>
        </w:rPr>
      </w:pPr>
      <w:r w:rsidRPr="00AF72F8">
        <w:t>КАННАБИОЛЫ</w:t>
      </w:r>
    </w:p>
    <w:p w:rsidR="00AF72F8" w:rsidRPr="00AF72F8" w:rsidRDefault="00AF72F8" w:rsidP="00AF72F8">
      <w:pPr>
        <w:pStyle w:val="2"/>
        <w:rPr>
          <w:color w:val="000000"/>
        </w:rPr>
      </w:pPr>
      <w:r w:rsidRPr="00AF72F8">
        <w:t xml:space="preserve">Препараты из конопли: марихуана, </w:t>
      </w:r>
      <w:proofErr w:type="spellStart"/>
      <w:r w:rsidRPr="00AF72F8">
        <w:t>анаша</w:t>
      </w:r>
      <w:proofErr w:type="spellEnd"/>
      <w:r w:rsidRPr="00AF72F8">
        <w:t xml:space="preserve">, гашиш, план, </w:t>
      </w:r>
      <w:proofErr w:type="spellStart"/>
      <w:r w:rsidRPr="00AF72F8">
        <w:t>ганджа</w:t>
      </w:r>
      <w:proofErr w:type="spellEnd"/>
      <w:r w:rsidRPr="00AF72F8">
        <w:t xml:space="preserve">, </w:t>
      </w:r>
      <w:proofErr w:type="spellStart"/>
      <w:r w:rsidRPr="00AF72F8">
        <w:t>чарас</w:t>
      </w:r>
      <w:proofErr w:type="spellEnd"/>
      <w:r w:rsidRPr="00AF72F8">
        <w:t xml:space="preserve">, </w:t>
      </w:r>
      <w:proofErr w:type="spellStart"/>
      <w:r w:rsidRPr="00AF72F8">
        <w:t>ма</w:t>
      </w:r>
      <w:proofErr w:type="spellEnd"/>
      <w:r w:rsidRPr="00AF72F8">
        <w:t xml:space="preserve">, </w:t>
      </w:r>
      <w:proofErr w:type="spellStart"/>
      <w:r w:rsidRPr="00AF72F8">
        <w:t>киф</w:t>
      </w:r>
      <w:proofErr w:type="spellEnd"/>
      <w:r w:rsidRPr="00AF72F8">
        <w:t xml:space="preserve">, дача, синтетический </w:t>
      </w:r>
      <w:proofErr w:type="spellStart"/>
      <w:r w:rsidRPr="00AF72F8">
        <w:t>каннабинол</w:t>
      </w:r>
      <w:proofErr w:type="spellEnd"/>
      <w:r w:rsidRPr="00AF72F8">
        <w:t xml:space="preserve">, </w:t>
      </w:r>
      <w:proofErr w:type="spellStart"/>
      <w:r w:rsidRPr="00AF72F8">
        <w:t>хэмп</w:t>
      </w:r>
      <w:proofErr w:type="spellEnd"/>
    </w:p>
    <w:p w:rsidR="00AF72F8" w:rsidRPr="00AF72F8" w:rsidRDefault="00AF72F8" w:rsidP="00AF72F8">
      <w:pPr>
        <w:pStyle w:val="2"/>
        <w:rPr>
          <w:color w:val="000000"/>
        </w:rPr>
      </w:pPr>
      <w:proofErr w:type="gramStart"/>
      <w:r w:rsidRPr="00AF72F8">
        <w:rPr>
          <w:color w:val="000000"/>
        </w:rPr>
        <w:lastRenderedPageBreak/>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AF72F8">
        <w:rPr>
          <w:color w:val="000000"/>
        </w:rPr>
        <w:t xml:space="preserve"> </w:t>
      </w:r>
      <w:proofErr w:type="gramStart"/>
      <w:r w:rsidRPr="00AF72F8">
        <w:rPr>
          <w:color w:val="000000"/>
        </w:rPr>
        <w:t xml:space="preserve">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AF72F8">
        <w:rPr>
          <w:color w:val="000000"/>
        </w:rPr>
        <w:t>уделение</w:t>
      </w:r>
      <w:proofErr w:type="spellEnd"/>
      <w:r w:rsidRPr="00AF72F8">
        <w:rPr>
          <w:color w:val="000000"/>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AF72F8">
        <w:rPr>
          <w:color w:val="000000"/>
        </w:rPr>
        <w:t>параноидальные</w:t>
      </w:r>
      <w:proofErr w:type="spellEnd"/>
      <w:r w:rsidRPr="00AF72F8">
        <w:rPr>
          <w:color w:val="000000"/>
        </w:rPr>
        <w:t xml:space="preserve"> явления; усиление аппетита («прожорливость»); общая эйфория и благодушие; учащенный пульс; сухость ротовой полости и губ.</w:t>
      </w:r>
      <w:proofErr w:type="gramEnd"/>
    </w:p>
    <w:p w:rsidR="00AF72F8" w:rsidRPr="00AF72F8" w:rsidRDefault="00AF72F8" w:rsidP="00AF72F8">
      <w:pPr>
        <w:pStyle w:val="2"/>
        <w:rPr>
          <w:color w:val="000000"/>
        </w:rPr>
      </w:pPr>
      <w:r w:rsidRPr="00AF72F8">
        <w:rPr>
          <w:color w:val="000000"/>
        </w:rPr>
        <w:t>Вред, причиняемый здоровью -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AF72F8" w:rsidRPr="00AF72F8" w:rsidRDefault="00AF72F8" w:rsidP="00AF72F8">
      <w:pPr>
        <w:pStyle w:val="2"/>
        <w:rPr>
          <w:color w:val="000000"/>
        </w:rPr>
      </w:pPr>
      <w:r w:rsidRPr="00AF72F8">
        <w:rPr>
          <w:color w:val="000000"/>
        </w:rPr>
        <w:t xml:space="preserve">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w:t>
      </w:r>
      <w:proofErr w:type="gramStart"/>
      <w:r w:rsidRPr="00AF72F8">
        <w:rPr>
          <w:color w:val="000000"/>
        </w:rPr>
        <w:t>психической</w:t>
      </w:r>
      <w:proofErr w:type="gramEnd"/>
      <w:r w:rsidRPr="00AF72F8">
        <w:rPr>
          <w:color w:val="000000"/>
        </w:rPr>
        <w:t xml:space="preserve"> </w:t>
      </w:r>
      <w:proofErr w:type="spellStart"/>
      <w:r w:rsidRPr="00AF72F8">
        <w:rPr>
          <w:color w:val="000000"/>
        </w:rPr>
        <w:t>полуразрушенности</w:t>
      </w:r>
      <w:proofErr w:type="spellEnd"/>
      <w:r w:rsidRPr="00AF72F8">
        <w:rPr>
          <w:color w:val="000000"/>
        </w:rPr>
        <w:t xml:space="preserve"> сохраняется навсегда.</w:t>
      </w:r>
    </w:p>
    <w:p w:rsidR="00AF72F8" w:rsidRPr="00AF72F8" w:rsidRDefault="00AF72F8" w:rsidP="00AF72F8">
      <w:pPr>
        <w:pStyle w:val="2"/>
        <w:rPr>
          <w:color w:val="000000"/>
        </w:rPr>
      </w:pPr>
      <w:r w:rsidRPr="00AF72F8">
        <w:rPr>
          <w:color w:val="000000"/>
        </w:rPr>
        <w:t>Потребление наркотиков из конопли провоцирует потребление других наркотиков.</w:t>
      </w:r>
    </w:p>
    <w:p w:rsidR="00AF72F8" w:rsidRPr="00AF72F8" w:rsidRDefault="00AF72F8" w:rsidP="00AF72F8">
      <w:pPr>
        <w:pStyle w:val="2"/>
        <w:rPr>
          <w:color w:val="000000"/>
        </w:rPr>
      </w:pPr>
      <w:r w:rsidRPr="00AF72F8">
        <w:t>ПСИХОСТИМУЛЯТОРЫ</w:t>
      </w:r>
    </w:p>
    <w:p w:rsidR="00AF72F8" w:rsidRPr="00AF72F8" w:rsidRDefault="00AF72F8" w:rsidP="00AF72F8">
      <w:pPr>
        <w:pStyle w:val="2"/>
        <w:rPr>
          <w:color w:val="000000"/>
        </w:rPr>
      </w:pPr>
      <w:r w:rsidRPr="00AF72F8">
        <w:t>Кокаин</w:t>
      </w:r>
    </w:p>
    <w:p w:rsidR="00AF72F8" w:rsidRPr="00AF72F8" w:rsidRDefault="00AF72F8" w:rsidP="00AF72F8">
      <w:pPr>
        <w:pStyle w:val="2"/>
        <w:rPr>
          <w:color w:val="000000"/>
        </w:rPr>
      </w:pPr>
      <w:proofErr w:type="gramStart"/>
      <w:r w:rsidRPr="00AF72F8">
        <w:rPr>
          <w:color w:val="000000"/>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roofErr w:type="gramEnd"/>
    </w:p>
    <w:p w:rsidR="00AF72F8" w:rsidRPr="00AF72F8" w:rsidRDefault="00AF72F8" w:rsidP="00AF72F8">
      <w:pPr>
        <w:pStyle w:val="2"/>
        <w:rPr>
          <w:color w:val="000000"/>
        </w:rPr>
      </w:pPr>
      <w:proofErr w:type="spellStart"/>
      <w:r w:rsidRPr="00AF72F8">
        <w:t>Метамфетамин</w:t>
      </w:r>
      <w:proofErr w:type="spellEnd"/>
      <w:r w:rsidRPr="00AF72F8">
        <w:t xml:space="preserve">; </w:t>
      </w:r>
      <w:proofErr w:type="spellStart"/>
      <w:r w:rsidRPr="00AF72F8">
        <w:t>Амфетамин</w:t>
      </w:r>
      <w:proofErr w:type="spellEnd"/>
    </w:p>
    <w:p w:rsidR="00AF72F8" w:rsidRPr="00AF72F8" w:rsidRDefault="00AF72F8" w:rsidP="00AF72F8">
      <w:pPr>
        <w:pStyle w:val="2"/>
        <w:rPr>
          <w:color w:val="000000"/>
        </w:rPr>
      </w:pPr>
      <w:proofErr w:type="gramStart"/>
      <w:r w:rsidRPr="00AF72F8">
        <w:rPr>
          <w:color w:val="000000"/>
        </w:rPr>
        <w:lastRenderedPageBreak/>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p w:rsidR="00AF72F8" w:rsidRPr="00AF72F8" w:rsidRDefault="00AF72F8" w:rsidP="00AF72F8">
      <w:pPr>
        <w:pStyle w:val="2"/>
        <w:rPr>
          <w:color w:val="000000"/>
        </w:rPr>
      </w:pPr>
      <w:r w:rsidRPr="00AF72F8">
        <w:rPr>
          <w:color w:val="000000"/>
        </w:rPr>
        <w:t xml:space="preserve">Вред, причиняемый здоровью – употребление </w:t>
      </w:r>
      <w:proofErr w:type="spellStart"/>
      <w:r w:rsidRPr="00AF72F8">
        <w:rPr>
          <w:color w:val="000000"/>
        </w:rPr>
        <w:t>психостимуляторов</w:t>
      </w:r>
      <w:proofErr w:type="spellEnd"/>
      <w:r w:rsidRPr="00AF72F8">
        <w:rPr>
          <w:color w:val="000000"/>
        </w:rPr>
        <w:t xml:space="preserve">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w:t>
      </w:r>
      <w:proofErr w:type="spellStart"/>
      <w:r w:rsidRPr="00AF72F8">
        <w:rPr>
          <w:color w:val="000000"/>
        </w:rPr>
        <w:t>эфедрона</w:t>
      </w:r>
      <w:proofErr w:type="spellEnd"/>
      <w:r w:rsidRPr="00AF72F8">
        <w:rPr>
          <w:color w:val="000000"/>
        </w:rPr>
        <w:t xml:space="preserve"> приводит к параличу нижних конечностей и развитию слабоумия, причём ни паралич, ни слабоумие нельзя вылечить.</w:t>
      </w:r>
    </w:p>
    <w:p w:rsidR="00AF72F8" w:rsidRPr="00AF72F8" w:rsidRDefault="00AF72F8" w:rsidP="00AF72F8">
      <w:pPr>
        <w:pStyle w:val="2"/>
        <w:rPr>
          <w:color w:val="000000"/>
        </w:rPr>
      </w:pPr>
      <w:r w:rsidRPr="00AF72F8">
        <w:t>СЕДАТИВНО-СНОТВОРНЫЕ СРЕДСТВА</w:t>
      </w:r>
    </w:p>
    <w:p w:rsidR="00AF72F8" w:rsidRPr="00AF72F8" w:rsidRDefault="00AF72F8" w:rsidP="00AF72F8">
      <w:pPr>
        <w:pStyle w:val="2"/>
        <w:rPr>
          <w:color w:val="000000"/>
        </w:rPr>
      </w:pPr>
      <w:r w:rsidRPr="00AF72F8">
        <w:t>Барбитураты</w:t>
      </w:r>
    </w:p>
    <w:p w:rsidR="00AF72F8" w:rsidRPr="00AF72F8" w:rsidRDefault="00AF72F8" w:rsidP="00AF72F8">
      <w:pPr>
        <w:pStyle w:val="2"/>
        <w:rPr>
          <w:color w:val="000000"/>
        </w:rPr>
      </w:pPr>
      <w:proofErr w:type="gramStart"/>
      <w:r w:rsidRPr="00AF72F8">
        <w:rPr>
          <w:color w:val="000000"/>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p w:rsidR="00AF72F8" w:rsidRPr="00AF72F8" w:rsidRDefault="00AF72F8" w:rsidP="00AF72F8">
      <w:pPr>
        <w:pStyle w:val="2"/>
        <w:rPr>
          <w:color w:val="000000"/>
        </w:rPr>
      </w:pPr>
      <w:proofErr w:type="spellStart"/>
      <w:r w:rsidRPr="00AF72F8">
        <w:t>Бензодиазепин</w:t>
      </w:r>
      <w:proofErr w:type="spellEnd"/>
    </w:p>
    <w:p w:rsidR="00AF72F8" w:rsidRPr="00AF72F8" w:rsidRDefault="00AF72F8" w:rsidP="00AF72F8">
      <w:pPr>
        <w:pStyle w:val="2"/>
        <w:rPr>
          <w:color w:val="000000"/>
        </w:rPr>
      </w:pPr>
      <w:proofErr w:type="gramStart"/>
      <w:r w:rsidRPr="00AF72F8">
        <w:rPr>
          <w:color w:val="000000"/>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p w:rsidR="00AF72F8" w:rsidRPr="00AF72F8" w:rsidRDefault="00AF72F8" w:rsidP="00AF72F8">
      <w:pPr>
        <w:pStyle w:val="2"/>
        <w:rPr>
          <w:color w:val="000000"/>
        </w:rPr>
      </w:pPr>
      <w:r w:rsidRPr="00AF72F8">
        <w:rPr>
          <w:color w:val="000000"/>
        </w:rPr>
        <w:lastRenderedPageBreak/>
        <w:t xml:space="preserve">Вред, причиняемый здоровью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w:t>
      </w:r>
      <w:proofErr w:type="spellStart"/>
      <w:r w:rsidRPr="00AF72F8">
        <w:rPr>
          <w:color w:val="000000"/>
        </w:rPr>
        <w:t>барбитуроманов</w:t>
      </w:r>
      <w:proofErr w:type="spellEnd"/>
      <w:r w:rsidRPr="00AF72F8">
        <w:rPr>
          <w:color w:val="000000"/>
        </w:rPr>
        <w:t xml:space="preserve"> и дистрофия (истощение) сердечной мышцы, а также печени. Обычно больные барбитуровой наркоманией погибают из-за </w:t>
      </w:r>
      <w:proofErr w:type="spellStart"/>
      <w:r w:rsidRPr="00AF72F8">
        <w:rPr>
          <w:color w:val="000000"/>
        </w:rPr>
        <w:t>энцелопатии</w:t>
      </w:r>
      <w:proofErr w:type="spellEnd"/>
      <w:r w:rsidRPr="00AF72F8">
        <w:rPr>
          <w:color w:val="000000"/>
        </w:rPr>
        <w:t xml:space="preserve"> и связанных с ней осложнений (судорожных припадков и несчастных случаев во время психозов).</w:t>
      </w:r>
    </w:p>
    <w:p w:rsidR="00AF72F8" w:rsidRPr="00AF72F8" w:rsidRDefault="00AF72F8" w:rsidP="00AF72F8">
      <w:pPr>
        <w:pStyle w:val="2"/>
        <w:rPr>
          <w:color w:val="000000"/>
        </w:rPr>
      </w:pPr>
      <w:r w:rsidRPr="00AF72F8">
        <w:t>ГАЛЛЮЦИНОГЕНЫ</w:t>
      </w:r>
    </w:p>
    <w:p w:rsidR="00AF72F8" w:rsidRPr="00AF72F8" w:rsidRDefault="00AF72F8" w:rsidP="00AF72F8">
      <w:pPr>
        <w:pStyle w:val="2"/>
        <w:rPr>
          <w:color w:val="000000"/>
        </w:rPr>
      </w:pPr>
      <w:proofErr w:type="spellStart"/>
      <w:r w:rsidRPr="00AF72F8">
        <w:t>Фенциклидин</w:t>
      </w:r>
      <w:proofErr w:type="spellEnd"/>
      <w:r w:rsidRPr="00AF72F8">
        <w:t xml:space="preserve"> – РСР («пи-си-пи», «ангельская пыль»)</w:t>
      </w:r>
    </w:p>
    <w:p w:rsidR="00AF72F8" w:rsidRPr="00AF72F8" w:rsidRDefault="00AF72F8" w:rsidP="00AF72F8">
      <w:pPr>
        <w:pStyle w:val="2"/>
        <w:rPr>
          <w:color w:val="000000"/>
        </w:rPr>
      </w:pPr>
      <w:proofErr w:type="gramStart"/>
      <w:r w:rsidRPr="00AF72F8">
        <w:rPr>
          <w:color w:val="000000"/>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p w:rsidR="00AF72F8" w:rsidRPr="00AF72F8" w:rsidRDefault="00AF72F8" w:rsidP="00AF72F8">
      <w:pPr>
        <w:pStyle w:val="2"/>
        <w:rPr>
          <w:color w:val="000000"/>
        </w:rPr>
      </w:pPr>
      <w:r w:rsidRPr="00AF72F8">
        <w:rPr>
          <w:color w:val="000000"/>
        </w:rPr>
        <w:t xml:space="preserve">Вред, причиняемый здоровью – все без исключения – </w:t>
      </w:r>
      <w:proofErr w:type="spellStart"/>
      <w:r w:rsidRPr="00AF72F8">
        <w:rPr>
          <w:color w:val="000000"/>
        </w:rPr>
        <w:t>галлюциногеные</w:t>
      </w:r>
      <w:proofErr w:type="spellEnd"/>
      <w:r w:rsidRPr="00AF72F8">
        <w:rPr>
          <w:color w:val="000000"/>
        </w:rPr>
        <w:t xml:space="preserve">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AF72F8" w:rsidRPr="00AF72F8" w:rsidRDefault="00AF72F8" w:rsidP="00AF72F8">
      <w:pPr>
        <w:pStyle w:val="2"/>
        <w:rPr>
          <w:color w:val="000000"/>
        </w:rPr>
      </w:pPr>
      <w:proofErr w:type="gramStart"/>
      <w:r w:rsidRPr="00AF72F8">
        <w:rPr>
          <w:color w:val="000000"/>
        </w:rPr>
        <w:t>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roofErr w:type="gramEnd"/>
    </w:p>
    <w:p w:rsidR="00AF72F8" w:rsidRPr="00AF72F8" w:rsidRDefault="00AF72F8" w:rsidP="00AF72F8">
      <w:pPr>
        <w:pStyle w:val="2"/>
        <w:rPr>
          <w:color w:val="000000"/>
        </w:rPr>
      </w:pPr>
      <w:r w:rsidRPr="00AF72F8">
        <w:t>ЧТО ДЕЛАТЬ, ЕСЛИ ЭТО ПРОИЗОШЛО — ВАШ РЕБЕНОК УПОТРЕБЛЯЕТ НАРКОТИКИ?</w:t>
      </w:r>
    </w:p>
    <w:p w:rsidR="00AF72F8" w:rsidRPr="00AF72F8" w:rsidRDefault="00AF72F8" w:rsidP="00AF72F8">
      <w:pPr>
        <w:pStyle w:val="2"/>
        <w:rPr>
          <w:color w:val="000000"/>
        </w:rPr>
      </w:pPr>
      <w:r w:rsidRPr="00AF72F8">
        <w:rPr>
          <w:color w:val="000000"/>
        </w:rPr>
        <w:t>Соберите максимум информации. Вот три направления, по которым вам нужно выяснить всё как можно точнее, полнее:</w:t>
      </w:r>
    </w:p>
    <w:p w:rsidR="00AF72F8" w:rsidRPr="00AF72F8" w:rsidRDefault="00AF72F8" w:rsidP="00AF72F8">
      <w:pPr>
        <w:pStyle w:val="2"/>
        <w:rPr>
          <w:color w:val="000000"/>
        </w:rPr>
      </w:pPr>
      <w:r w:rsidRPr="00AF72F8">
        <w:rPr>
          <w:color w:val="000000"/>
        </w:rPr>
        <w:t xml:space="preserve">- всё о приеме наркотиков Вашим ребёнком: что принимал, сколько, как часто, с какими последствиями, степень тяги, осознание или </w:t>
      </w:r>
      <w:proofErr w:type="spellStart"/>
      <w:r w:rsidRPr="00AF72F8">
        <w:rPr>
          <w:color w:val="000000"/>
        </w:rPr>
        <w:t>неосознание</w:t>
      </w:r>
      <w:proofErr w:type="spellEnd"/>
      <w:r w:rsidRPr="00AF72F8">
        <w:rPr>
          <w:color w:val="000000"/>
        </w:rPr>
        <w:t xml:space="preserve"> опасности;</w:t>
      </w:r>
    </w:p>
    <w:p w:rsidR="00AF72F8" w:rsidRPr="00AF72F8" w:rsidRDefault="00AF72F8" w:rsidP="00AF72F8">
      <w:pPr>
        <w:pStyle w:val="2"/>
        <w:rPr>
          <w:color w:val="000000"/>
        </w:rPr>
      </w:pPr>
      <w:r w:rsidRPr="00AF72F8">
        <w:rPr>
          <w:color w:val="000000"/>
        </w:rPr>
        <w:t>- всё о том обществе или компании, где ребенок оказался втянутым в наркотики;</w:t>
      </w:r>
    </w:p>
    <w:p w:rsidR="00AF72F8" w:rsidRPr="00AF72F8" w:rsidRDefault="00AF72F8" w:rsidP="00AF72F8">
      <w:pPr>
        <w:pStyle w:val="2"/>
        <w:rPr>
          <w:color w:val="000000"/>
        </w:rPr>
      </w:pPr>
      <w:r w:rsidRPr="00AF72F8">
        <w:rPr>
          <w:color w:val="000000"/>
        </w:rPr>
        <w:lastRenderedPageBreak/>
        <w:t>- всё о том, где можно получить совет, консультацию, помощь, поддержку.</w:t>
      </w:r>
    </w:p>
    <w:p w:rsidR="00AF72F8" w:rsidRPr="00AF72F8" w:rsidRDefault="00AF72F8" w:rsidP="00AF72F8">
      <w:pPr>
        <w:pStyle w:val="2"/>
        <w:rPr>
          <w:color w:val="000000"/>
        </w:rPr>
      </w:pPr>
      <w:r w:rsidRPr="00AF72F8">
        <w:rPr>
          <w:color w:val="000000"/>
        </w:rPr>
        <w:t>Ни в каком случае не ругайте, не угрожайте, не бейте.</w:t>
      </w:r>
    </w:p>
    <w:p w:rsidR="00AF72F8" w:rsidRPr="00AF72F8" w:rsidRDefault="00AF72F8" w:rsidP="00AF72F8">
      <w:pPr>
        <w:pStyle w:val="2"/>
        <w:rPr>
          <w:color w:val="000000"/>
        </w:rPr>
      </w:pPr>
      <w:r w:rsidRPr="00AF72F8">
        <w:rPr>
          <w:color w:val="000000"/>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AF72F8" w:rsidRPr="00AF72F8" w:rsidRDefault="00AF72F8" w:rsidP="00AF72F8">
      <w:pPr>
        <w:pStyle w:val="2"/>
        <w:rPr>
          <w:color w:val="000000"/>
        </w:rPr>
      </w:pPr>
      <w:r w:rsidRPr="00AF72F8">
        <w:rPr>
          <w:color w:val="000000"/>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AF72F8" w:rsidRPr="00AF72F8" w:rsidRDefault="00AF72F8" w:rsidP="00AF72F8">
      <w:pPr>
        <w:pStyle w:val="2"/>
        <w:rPr>
          <w:color w:val="000000"/>
        </w:rPr>
      </w:pPr>
      <w:r w:rsidRPr="00AF72F8">
        <w:rPr>
          <w:color w:val="000000"/>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AF72F8" w:rsidRPr="00AF72F8" w:rsidRDefault="00AF72F8" w:rsidP="00AF72F8">
      <w:pPr>
        <w:pStyle w:val="2"/>
        <w:rPr>
          <w:color w:val="000000"/>
        </w:rPr>
      </w:pPr>
      <w:r w:rsidRPr="00AF72F8">
        <w:rPr>
          <w:color w:val="000000"/>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AF72F8" w:rsidRPr="00AF72F8" w:rsidRDefault="00AF72F8" w:rsidP="00AF72F8">
      <w:pPr>
        <w:pStyle w:val="2"/>
        <w:rPr>
          <w:color w:val="000000"/>
        </w:rPr>
      </w:pPr>
      <w:r w:rsidRPr="00AF72F8">
        <w:rPr>
          <w:color w:val="000000"/>
        </w:rPr>
        <w:t>Не усугубляйте ситуацию криком и угрозами. Берегите собственные силы, они Вам еще пригодятся. Тем более</w:t>
      </w:r>
      <w:proofErr w:type="gramStart"/>
      <w:r w:rsidRPr="00AF72F8">
        <w:rPr>
          <w:color w:val="000000"/>
        </w:rPr>
        <w:t>,</w:t>
      </w:r>
      <w:proofErr w:type="gramEnd"/>
      <w:r w:rsidRPr="00AF72F8">
        <w:rPr>
          <w:color w:val="000000"/>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AF72F8" w:rsidRPr="00AF72F8" w:rsidRDefault="00AF72F8" w:rsidP="00AF72F8">
      <w:pPr>
        <w:pStyle w:val="2"/>
        <w:rPr>
          <w:color w:val="000000"/>
        </w:rPr>
      </w:pPr>
    </w:p>
    <w:p w:rsidR="00AF72F8" w:rsidRPr="00AF72F8" w:rsidRDefault="00AF72F8" w:rsidP="00AF72F8">
      <w:pPr>
        <w:pStyle w:val="2"/>
        <w:rPr>
          <w:color w:val="000000"/>
        </w:rPr>
      </w:pPr>
    </w:p>
    <w:p w:rsidR="001A1CAE" w:rsidRPr="00E93771" w:rsidRDefault="00AF72F8" w:rsidP="00E93771">
      <w:pPr>
        <w:pStyle w:val="2"/>
        <w:jc w:val="center"/>
        <w:rPr>
          <w:color w:val="000000"/>
        </w:rPr>
      </w:pPr>
      <w:r w:rsidRPr="00AF72F8">
        <w:rPr>
          <w:noProof/>
          <w:color w:val="000000"/>
        </w:rPr>
        <w:drawing>
          <wp:inline distT="0" distB="0" distL="0" distR="0">
            <wp:extent cx="2705100" cy="2000250"/>
            <wp:effectExtent l="19050" t="0" r="0" b="0"/>
            <wp:docPr id="1" name="Рисунок 1" descr="http://ktsit.org.ru/index/part/roditelyam_files/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tsit.org.ru/index/part/roditelyam_files/3_0.png"/>
                    <pic:cNvPicPr>
                      <a:picLocks noChangeAspect="1" noChangeArrowheads="1"/>
                    </pic:cNvPicPr>
                  </pic:nvPicPr>
                  <pic:blipFill>
                    <a:blip r:embed="rId5"/>
                    <a:srcRect/>
                    <a:stretch>
                      <a:fillRect/>
                    </a:stretch>
                  </pic:blipFill>
                  <pic:spPr bwMode="auto">
                    <a:xfrm>
                      <a:off x="0" y="0"/>
                      <a:ext cx="2705100" cy="2000250"/>
                    </a:xfrm>
                    <a:prstGeom prst="rect">
                      <a:avLst/>
                    </a:prstGeom>
                    <a:noFill/>
                    <a:ln w="9525">
                      <a:noFill/>
                      <a:miter lim="800000"/>
                      <a:headEnd/>
                      <a:tailEnd/>
                    </a:ln>
                  </pic:spPr>
                </pic:pic>
              </a:graphicData>
            </a:graphic>
          </wp:inline>
        </w:drawing>
      </w:r>
    </w:p>
    <w:sectPr w:rsidR="001A1CAE" w:rsidRPr="00E93771" w:rsidSect="00E9377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0B4"/>
    <w:multiLevelType w:val="multilevel"/>
    <w:tmpl w:val="A8041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F7B26"/>
    <w:multiLevelType w:val="multilevel"/>
    <w:tmpl w:val="61D6E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05D6F"/>
    <w:multiLevelType w:val="multilevel"/>
    <w:tmpl w:val="8D28D0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C7F47"/>
    <w:multiLevelType w:val="multilevel"/>
    <w:tmpl w:val="14E87E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C1F75"/>
    <w:multiLevelType w:val="multilevel"/>
    <w:tmpl w:val="F670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260BE"/>
    <w:multiLevelType w:val="multilevel"/>
    <w:tmpl w:val="2ED4D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991180"/>
    <w:multiLevelType w:val="multilevel"/>
    <w:tmpl w:val="3D881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C5E5C"/>
    <w:multiLevelType w:val="multilevel"/>
    <w:tmpl w:val="97EE13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17C5B"/>
    <w:multiLevelType w:val="multilevel"/>
    <w:tmpl w:val="E97E0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F1591"/>
    <w:multiLevelType w:val="multilevel"/>
    <w:tmpl w:val="DC84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B56F7"/>
    <w:multiLevelType w:val="multilevel"/>
    <w:tmpl w:val="FDD81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C6420"/>
    <w:multiLevelType w:val="multilevel"/>
    <w:tmpl w:val="BDC02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B23479"/>
    <w:multiLevelType w:val="multilevel"/>
    <w:tmpl w:val="9AAAFE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D734A"/>
    <w:multiLevelType w:val="multilevel"/>
    <w:tmpl w:val="3EC689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
  </w:num>
  <w:num w:numId="4">
    <w:abstractNumId w:val="0"/>
  </w:num>
  <w:num w:numId="5">
    <w:abstractNumId w:val="8"/>
  </w:num>
  <w:num w:numId="6">
    <w:abstractNumId w:val="6"/>
  </w:num>
  <w:num w:numId="7">
    <w:abstractNumId w:val="13"/>
  </w:num>
  <w:num w:numId="8">
    <w:abstractNumId w:val="11"/>
  </w:num>
  <w:num w:numId="9">
    <w:abstractNumId w:val="7"/>
  </w:num>
  <w:num w:numId="10">
    <w:abstractNumId w:val="12"/>
  </w:num>
  <w:num w:numId="11">
    <w:abstractNumId w:val="3"/>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2F8"/>
    <w:rsid w:val="00197E33"/>
    <w:rsid w:val="001A1CAE"/>
    <w:rsid w:val="00AF72F8"/>
    <w:rsid w:val="00CA6517"/>
    <w:rsid w:val="00E9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33"/>
  </w:style>
  <w:style w:type="paragraph" w:styleId="1">
    <w:name w:val="heading 1"/>
    <w:basedOn w:val="a"/>
    <w:next w:val="a"/>
    <w:link w:val="10"/>
    <w:uiPriority w:val="9"/>
    <w:qFormat/>
    <w:rsid w:val="00AF7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72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72F8"/>
  </w:style>
  <w:style w:type="paragraph" w:styleId="a4">
    <w:name w:val="Balloon Text"/>
    <w:basedOn w:val="a"/>
    <w:link w:val="a5"/>
    <w:uiPriority w:val="99"/>
    <w:semiHidden/>
    <w:unhideWhenUsed/>
    <w:rsid w:val="00AF7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2F8"/>
    <w:rPr>
      <w:rFonts w:ascii="Tahoma" w:hAnsi="Tahoma" w:cs="Tahoma"/>
      <w:sz w:val="16"/>
      <w:szCs w:val="16"/>
    </w:rPr>
  </w:style>
  <w:style w:type="character" w:customStyle="1" w:styleId="10">
    <w:name w:val="Заголовок 1 Знак"/>
    <w:basedOn w:val="a0"/>
    <w:link w:val="1"/>
    <w:uiPriority w:val="9"/>
    <w:rsid w:val="00AF72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72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323">
      <w:bodyDiv w:val="1"/>
      <w:marLeft w:val="0"/>
      <w:marRight w:val="0"/>
      <w:marTop w:val="0"/>
      <w:marBottom w:val="0"/>
      <w:divBdr>
        <w:top w:val="none" w:sz="0" w:space="0" w:color="auto"/>
        <w:left w:val="none" w:sz="0" w:space="0" w:color="auto"/>
        <w:bottom w:val="none" w:sz="0" w:space="0" w:color="auto"/>
        <w:right w:val="none" w:sz="0" w:space="0" w:color="auto"/>
      </w:divBdr>
    </w:div>
    <w:div w:id="81726424">
      <w:bodyDiv w:val="1"/>
      <w:marLeft w:val="0"/>
      <w:marRight w:val="0"/>
      <w:marTop w:val="0"/>
      <w:marBottom w:val="0"/>
      <w:divBdr>
        <w:top w:val="none" w:sz="0" w:space="0" w:color="auto"/>
        <w:left w:val="none" w:sz="0" w:space="0" w:color="auto"/>
        <w:bottom w:val="none" w:sz="0" w:space="0" w:color="auto"/>
        <w:right w:val="none" w:sz="0" w:space="0" w:color="auto"/>
      </w:divBdr>
    </w:div>
    <w:div w:id="219100597">
      <w:bodyDiv w:val="1"/>
      <w:marLeft w:val="0"/>
      <w:marRight w:val="0"/>
      <w:marTop w:val="0"/>
      <w:marBottom w:val="0"/>
      <w:divBdr>
        <w:top w:val="none" w:sz="0" w:space="0" w:color="auto"/>
        <w:left w:val="none" w:sz="0" w:space="0" w:color="auto"/>
        <w:bottom w:val="none" w:sz="0" w:space="0" w:color="auto"/>
        <w:right w:val="none" w:sz="0" w:space="0" w:color="auto"/>
      </w:divBdr>
    </w:div>
    <w:div w:id="229511394">
      <w:bodyDiv w:val="1"/>
      <w:marLeft w:val="0"/>
      <w:marRight w:val="0"/>
      <w:marTop w:val="0"/>
      <w:marBottom w:val="0"/>
      <w:divBdr>
        <w:top w:val="none" w:sz="0" w:space="0" w:color="auto"/>
        <w:left w:val="none" w:sz="0" w:space="0" w:color="auto"/>
        <w:bottom w:val="none" w:sz="0" w:space="0" w:color="auto"/>
        <w:right w:val="none" w:sz="0" w:space="0" w:color="auto"/>
      </w:divBdr>
    </w:div>
    <w:div w:id="237372393">
      <w:bodyDiv w:val="1"/>
      <w:marLeft w:val="0"/>
      <w:marRight w:val="0"/>
      <w:marTop w:val="0"/>
      <w:marBottom w:val="0"/>
      <w:divBdr>
        <w:top w:val="none" w:sz="0" w:space="0" w:color="auto"/>
        <w:left w:val="none" w:sz="0" w:space="0" w:color="auto"/>
        <w:bottom w:val="none" w:sz="0" w:space="0" w:color="auto"/>
        <w:right w:val="none" w:sz="0" w:space="0" w:color="auto"/>
      </w:divBdr>
    </w:div>
    <w:div w:id="237637991">
      <w:bodyDiv w:val="1"/>
      <w:marLeft w:val="0"/>
      <w:marRight w:val="0"/>
      <w:marTop w:val="0"/>
      <w:marBottom w:val="0"/>
      <w:divBdr>
        <w:top w:val="none" w:sz="0" w:space="0" w:color="auto"/>
        <w:left w:val="none" w:sz="0" w:space="0" w:color="auto"/>
        <w:bottom w:val="none" w:sz="0" w:space="0" w:color="auto"/>
        <w:right w:val="none" w:sz="0" w:space="0" w:color="auto"/>
      </w:divBdr>
    </w:div>
    <w:div w:id="324894562">
      <w:bodyDiv w:val="1"/>
      <w:marLeft w:val="0"/>
      <w:marRight w:val="0"/>
      <w:marTop w:val="0"/>
      <w:marBottom w:val="0"/>
      <w:divBdr>
        <w:top w:val="none" w:sz="0" w:space="0" w:color="auto"/>
        <w:left w:val="none" w:sz="0" w:space="0" w:color="auto"/>
        <w:bottom w:val="none" w:sz="0" w:space="0" w:color="auto"/>
        <w:right w:val="none" w:sz="0" w:space="0" w:color="auto"/>
      </w:divBdr>
    </w:div>
    <w:div w:id="360516123">
      <w:bodyDiv w:val="1"/>
      <w:marLeft w:val="0"/>
      <w:marRight w:val="0"/>
      <w:marTop w:val="0"/>
      <w:marBottom w:val="0"/>
      <w:divBdr>
        <w:top w:val="none" w:sz="0" w:space="0" w:color="auto"/>
        <w:left w:val="none" w:sz="0" w:space="0" w:color="auto"/>
        <w:bottom w:val="none" w:sz="0" w:space="0" w:color="auto"/>
        <w:right w:val="none" w:sz="0" w:space="0" w:color="auto"/>
      </w:divBdr>
    </w:div>
    <w:div w:id="436489156">
      <w:bodyDiv w:val="1"/>
      <w:marLeft w:val="0"/>
      <w:marRight w:val="0"/>
      <w:marTop w:val="0"/>
      <w:marBottom w:val="0"/>
      <w:divBdr>
        <w:top w:val="none" w:sz="0" w:space="0" w:color="auto"/>
        <w:left w:val="none" w:sz="0" w:space="0" w:color="auto"/>
        <w:bottom w:val="none" w:sz="0" w:space="0" w:color="auto"/>
        <w:right w:val="none" w:sz="0" w:space="0" w:color="auto"/>
      </w:divBdr>
    </w:div>
    <w:div w:id="647978461">
      <w:bodyDiv w:val="1"/>
      <w:marLeft w:val="0"/>
      <w:marRight w:val="0"/>
      <w:marTop w:val="0"/>
      <w:marBottom w:val="0"/>
      <w:divBdr>
        <w:top w:val="none" w:sz="0" w:space="0" w:color="auto"/>
        <w:left w:val="none" w:sz="0" w:space="0" w:color="auto"/>
        <w:bottom w:val="none" w:sz="0" w:space="0" w:color="auto"/>
        <w:right w:val="none" w:sz="0" w:space="0" w:color="auto"/>
      </w:divBdr>
    </w:div>
    <w:div w:id="705788562">
      <w:bodyDiv w:val="1"/>
      <w:marLeft w:val="0"/>
      <w:marRight w:val="0"/>
      <w:marTop w:val="0"/>
      <w:marBottom w:val="0"/>
      <w:divBdr>
        <w:top w:val="none" w:sz="0" w:space="0" w:color="auto"/>
        <w:left w:val="none" w:sz="0" w:space="0" w:color="auto"/>
        <w:bottom w:val="none" w:sz="0" w:space="0" w:color="auto"/>
        <w:right w:val="none" w:sz="0" w:space="0" w:color="auto"/>
      </w:divBdr>
    </w:div>
    <w:div w:id="754975321">
      <w:bodyDiv w:val="1"/>
      <w:marLeft w:val="0"/>
      <w:marRight w:val="0"/>
      <w:marTop w:val="0"/>
      <w:marBottom w:val="0"/>
      <w:divBdr>
        <w:top w:val="none" w:sz="0" w:space="0" w:color="auto"/>
        <w:left w:val="none" w:sz="0" w:space="0" w:color="auto"/>
        <w:bottom w:val="none" w:sz="0" w:space="0" w:color="auto"/>
        <w:right w:val="none" w:sz="0" w:space="0" w:color="auto"/>
      </w:divBdr>
    </w:div>
    <w:div w:id="1179465760">
      <w:bodyDiv w:val="1"/>
      <w:marLeft w:val="0"/>
      <w:marRight w:val="0"/>
      <w:marTop w:val="0"/>
      <w:marBottom w:val="0"/>
      <w:divBdr>
        <w:top w:val="none" w:sz="0" w:space="0" w:color="auto"/>
        <w:left w:val="none" w:sz="0" w:space="0" w:color="auto"/>
        <w:bottom w:val="none" w:sz="0" w:space="0" w:color="auto"/>
        <w:right w:val="none" w:sz="0" w:space="0" w:color="auto"/>
      </w:divBdr>
    </w:div>
    <w:div w:id="1243904729">
      <w:bodyDiv w:val="1"/>
      <w:marLeft w:val="0"/>
      <w:marRight w:val="0"/>
      <w:marTop w:val="0"/>
      <w:marBottom w:val="0"/>
      <w:divBdr>
        <w:top w:val="none" w:sz="0" w:space="0" w:color="auto"/>
        <w:left w:val="none" w:sz="0" w:space="0" w:color="auto"/>
        <w:bottom w:val="none" w:sz="0" w:space="0" w:color="auto"/>
        <w:right w:val="none" w:sz="0" w:space="0" w:color="auto"/>
      </w:divBdr>
    </w:div>
    <w:div w:id="1353338956">
      <w:bodyDiv w:val="1"/>
      <w:marLeft w:val="0"/>
      <w:marRight w:val="0"/>
      <w:marTop w:val="0"/>
      <w:marBottom w:val="0"/>
      <w:divBdr>
        <w:top w:val="none" w:sz="0" w:space="0" w:color="auto"/>
        <w:left w:val="none" w:sz="0" w:space="0" w:color="auto"/>
        <w:bottom w:val="none" w:sz="0" w:space="0" w:color="auto"/>
        <w:right w:val="none" w:sz="0" w:space="0" w:color="auto"/>
      </w:divBdr>
    </w:div>
    <w:div w:id="1461992015">
      <w:bodyDiv w:val="1"/>
      <w:marLeft w:val="0"/>
      <w:marRight w:val="0"/>
      <w:marTop w:val="0"/>
      <w:marBottom w:val="0"/>
      <w:divBdr>
        <w:top w:val="none" w:sz="0" w:space="0" w:color="auto"/>
        <w:left w:val="none" w:sz="0" w:space="0" w:color="auto"/>
        <w:bottom w:val="none" w:sz="0" w:space="0" w:color="auto"/>
        <w:right w:val="none" w:sz="0" w:space="0" w:color="auto"/>
      </w:divBdr>
    </w:div>
    <w:div w:id="14865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2017-06-01T12:53:00Z</dcterms:created>
  <dcterms:modified xsi:type="dcterms:W3CDTF">2017-06-01T13:10:00Z</dcterms:modified>
</cp:coreProperties>
</file>