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C6" w:rsidRDefault="00D560C6" w:rsidP="00BF56E4">
      <w:pPr>
        <w:pStyle w:val="NoSpacing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BF56E4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                   </w:t>
      </w:r>
    </w:p>
    <w:p w:rsidR="00D560C6" w:rsidRPr="00BF56E4" w:rsidRDefault="00D560C6" w:rsidP="00BF56E4">
      <w:pPr>
        <w:pStyle w:val="NoSpacing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                                                                                                             </w:t>
      </w:r>
      <w:r w:rsidRPr="00BF56E4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УД.01</w:t>
      </w: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56E4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BF56E4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BF56E4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BF56E4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BF56E4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BF56E4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BF56E4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  <w:r w:rsidRPr="00BF56E4">
        <w:rPr>
          <w:b/>
          <w:bCs/>
          <w:caps/>
          <w:sz w:val="32"/>
          <w:szCs w:val="32"/>
          <w:lang w:val="ru-RU"/>
        </w:rPr>
        <w:t>Рабочая ПРОГРАММа УЧЕБНОЙ ДИСЦИПЛИНЫ</w:t>
      </w:r>
    </w:p>
    <w:p w:rsidR="00D560C6" w:rsidRPr="00BF56E4" w:rsidRDefault="00D560C6" w:rsidP="00BF56E4">
      <w:pPr>
        <w:pStyle w:val="NoSpac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56E4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УД.01 ИНДИВИДУАЛЬНОЕ ПРОектироВАНИЕ</w:t>
      </w:r>
    </w:p>
    <w:p w:rsidR="00D560C6" w:rsidRPr="00BF56E4" w:rsidRDefault="00D560C6" w:rsidP="00457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aps/>
          <w:sz w:val="32"/>
          <w:szCs w:val="32"/>
          <w:lang w:val="ru-RU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Pr="00BF56E4" w:rsidRDefault="00D560C6" w:rsidP="00457F5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56E4">
        <w:rPr>
          <w:rFonts w:ascii="Times New Roman" w:hAnsi="Times New Roman" w:cs="Times New Roman"/>
          <w:sz w:val="28"/>
          <w:szCs w:val="28"/>
        </w:rPr>
        <w:t>2019</w:t>
      </w:r>
    </w:p>
    <w:p w:rsidR="00D560C6" w:rsidRDefault="00D560C6" w:rsidP="00457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0C6" w:rsidRDefault="00D560C6" w:rsidP="00457F5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65.75pt">
            <v:imagedata r:id="rId7" o:title=""/>
          </v:shape>
        </w:pict>
      </w:r>
    </w:p>
    <w:p w:rsidR="00D560C6" w:rsidRDefault="00D560C6" w:rsidP="00457F5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bCs/>
          <w:lang w:val="ru-RU"/>
        </w:rPr>
      </w:pPr>
      <w:r>
        <w:rPr>
          <w:sz w:val="28"/>
          <w:szCs w:val="28"/>
          <w:lang w:val="ru-RU"/>
        </w:rPr>
        <w:t>С</w:t>
      </w:r>
      <w:r w:rsidRPr="005C6CA9">
        <w:rPr>
          <w:b/>
          <w:bCs/>
        </w:rPr>
        <w:t>ОДЕРЖАНИЕ</w:t>
      </w:r>
    </w:p>
    <w:p w:rsidR="00D560C6" w:rsidRDefault="00D560C6" w:rsidP="00457F5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bCs/>
          <w:lang w:val="ru-RU"/>
        </w:rPr>
      </w:pPr>
    </w:p>
    <w:p w:rsidR="00D560C6" w:rsidRPr="00462659" w:rsidRDefault="00D560C6" w:rsidP="00457F5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bCs/>
          <w:lang w:val="ru-RU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D560C6" w:rsidRPr="00D8237E">
        <w:tc>
          <w:tcPr>
            <w:tcW w:w="9005" w:type="dxa"/>
          </w:tcPr>
          <w:p w:rsidR="00D560C6" w:rsidRPr="00D8237E" w:rsidRDefault="00D560C6" w:rsidP="00BF56E4">
            <w:pPr>
              <w:keepNext/>
              <w:widowControl/>
              <w:suppressAutoHyphens w:val="0"/>
              <w:autoSpaceDE w:val="0"/>
              <w:snapToGrid w:val="0"/>
              <w:jc w:val="center"/>
              <w:textAlignment w:val="auto"/>
              <w:rPr>
                <w:caps/>
                <w:lang w:val="ru-RU" w:eastAsia="ar-SA"/>
              </w:rPr>
            </w:pPr>
            <w:r>
              <w:rPr>
                <w:caps/>
                <w:lang w:val="ru-RU" w:eastAsia="ar-SA"/>
              </w:rPr>
              <w:t xml:space="preserve">    </w:t>
            </w:r>
          </w:p>
        </w:tc>
        <w:tc>
          <w:tcPr>
            <w:tcW w:w="709" w:type="dxa"/>
          </w:tcPr>
          <w:p w:rsidR="00D560C6" w:rsidRPr="00D8237E" w:rsidRDefault="00D560C6" w:rsidP="00BA007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D8237E">
              <w:rPr>
                <w:lang w:val="ru-RU" w:eastAsia="ar-SA"/>
              </w:rPr>
              <w:t>стр.</w:t>
            </w:r>
          </w:p>
        </w:tc>
      </w:tr>
      <w:tr w:rsidR="00D560C6" w:rsidRPr="00D8237E">
        <w:tc>
          <w:tcPr>
            <w:tcW w:w="9005" w:type="dxa"/>
          </w:tcPr>
          <w:p w:rsidR="00D560C6" w:rsidRPr="00D8237E" w:rsidRDefault="00D560C6" w:rsidP="00BA007F">
            <w:pPr>
              <w:keepNext/>
              <w:widowControl/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D560C6" w:rsidRPr="00D8237E" w:rsidRDefault="00D560C6" w:rsidP="00BA007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</w:p>
        </w:tc>
      </w:tr>
      <w:tr w:rsidR="00D560C6" w:rsidRPr="00D8237E">
        <w:tc>
          <w:tcPr>
            <w:tcW w:w="9005" w:type="dxa"/>
          </w:tcPr>
          <w:p w:rsidR="00D560C6" w:rsidRPr="00D8237E" w:rsidRDefault="00D560C6" w:rsidP="00457F5A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textAlignment w:val="auto"/>
              <w:rPr>
                <w:caps/>
                <w:lang w:val="ru-RU" w:eastAsia="ar-SA"/>
              </w:rPr>
            </w:pPr>
            <w:r w:rsidRPr="00D8237E">
              <w:rPr>
                <w:caps/>
                <w:lang w:val="ru-RU" w:eastAsia="ar-SA"/>
              </w:rPr>
              <w:t>ПАСПОРТ РАБОЧЕЙ  ПРОГРАММЫ УЧЕБНОЙ ДИСЦИПЛИНЫ</w:t>
            </w:r>
          </w:p>
          <w:p w:rsidR="00D560C6" w:rsidRPr="00D8237E" w:rsidRDefault="00D560C6" w:rsidP="00BA007F">
            <w:pPr>
              <w:widowControl/>
              <w:suppressAutoHyphens w:val="0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D560C6" w:rsidRPr="00D8237E" w:rsidRDefault="00D560C6" w:rsidP="00BA007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D8237E">
              <w:rPr>
                <w:lang w:val="ru-RU" w:eastAsia="ar-SA"/>
              </w:rPr>
              <w:t>3</w:t>
            </w:r>
          </w:p>
        </w:tc>
      </w:tr>
      <w:tr w:rsidR="00D560C6" w:rsidRPr="00D8237E">
        <w:tc>
          <w:tcPr>
            <w:tcW w:w="9005" w:type="dxa"/>
          </w:tcPr>
          <w:p w:rsidR="00D560C6" w:rsidRPr="00D8237E" w:rsidRDefault="00D560C6" w:rsidP="00457F5A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r w:rsidRPr="00D8237E">
              <w:rPr>
                <w:caps/>
                <w:lang w:val="ru-RU" w:eastAsia="ar-SA"/>
              </w:rPr>
              <w:t>СТРУКТУРА и содержание УЧЕБНОЙ ДИСЦИПЛИНЫ</w:t>
            </w:r>
          </w:p>
          <w:p w:rsidR="00D560C6" w:rsidRPr="00D8237E" w:rsidRDefault="00D560C6" w:rsidP="00BA007F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D560C6" w:rsidRPr="00D8237E" w:rsidRDefault="00D560C6" w:rsidP="00BA007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>
              <w:rPr>
                <w:lang w:val="ru-RU" w:eastAsia="ar-SA"/>
              </w:rPr>
              <w:t>5</w:t>
            </w:r>
          </w:p>
        </w:tc>
      </w:tr>
      <w:tr w:rsidR="00D560C6" w:rsidRPr="00D8237E">
        <w:trPr>
          <w:trHeight w:val="670"/>
        </w:trPr>
        <w:tc>
          <w:tcPr>
            <w:tcW w:w="9005" w:type="dxa"/>
          </w:tcPr>
          <w:p w:rsidR="00D560C6" w:rsidRPr="00D8237E" w:rsidRDefault="00D560C6" w:rsidP="00457F5A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r w:rsidRPr="00D8237E">
              <w:rPr>
                <w:caps/>
                <w:lang w:val="ru-RU" w:eastAsia="ar-SA"/>
              </w:rPr>
              <w:t>условия реализации  учебной дисциплины</w:t>
            </w:r>
          </w:p>
          <w:p w:rsidR="00D560C6" w:rsidRPr="00D8237E" w:rsidRDefault="00D560C6" w:rsidP="00BA007F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ind w:left="284" w:firstLine="284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D560C6" w:rsidRPr="00D8237E" w:rsidRDefault="00D560C6" w:rsidP="0073055D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D8237E">
              <w:rPr>
                <w:lang w:val="ru-RU" w:eastAsia="ar-SA"/>
              </w:rPr>
              <w:t>1</w:t>
            </w:r>
            <w:r>
              <w:rPr>
                <w:lang w:val="ru-RU" w:eastAsia="ar-SA"/>
              </w:rPr>
              <w:t>1</w:t>
            </w:r>
          </w:p>
        </w:tc>
      </w:tr>
      <w:tr w:rsidR="00D560C6" w:rsidRPr="00D8237E">
        <w:tc>
          <w:tcPr>
            <w:tcW w:w="9005" w:type="dxa"/>
          </w:tcPr>
          <w:p w:rsidR="00D560C6" w:rsidRPr="00D8237E" w:rsidRDefault="00D560C6" w:rsidP="00457F5A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r w:rsidRPr="00D8237E">
              <w:rPr>
                <w:caps/>
                <w:lang w:val="ru-RU" w:eastAsia="ar-SA"/>
              </w:rPr>
              <w:t>Контроль и оценка результатов Освоения учебной дисциплины</w:t>
            </w:r>
          </w:p>
          <w:p w:rsidR="00D560C6" w:rsidRPr="00D8237E" w:rsidRDefault="00D560C6" w:rsidP="00BA007F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  <w:p w:rsidR="00D560C6" w:rsidRPr="00D8237E" w:rsidRDefault="00D560C6" w:rsidP="00BA007F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  <w:p w:rsidR="00D560C6" w:rsidRPr="00D8237E" w:rsidRDefault="00D560C6" w:rsidP="00BA007F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D560C6" w:rsidRPr="00D8237E" w:rsidRDefault="00D560C6" w:rsidP="0073055D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>
              <w:rPr>
                <w:lang w:val="ru-RU" w:eastAsia="ar-SA"/>
              </w:rPr>
              <w:t>12</w:t>
            </w:r>
          </w:p>
        </w:tc>
      </w:tr>
    </w:tbl>
    <w:p w:rsidR="00D560C6" w:rsidRPr="00BF56E4" w:rsidRDefault="00D560C6" w:rsidP="00BF56E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caps/>
          <w:lang w:val="ru-RU"/>
        </w:rPr>
      </w:pPr>
      <w:r w:rsidRPr="00BF56E4">
        <w:rPr>
          <w:lang w:val="ru-RU"/>
        </w:rPr>
        <w:br w:type="page"/>
      </w:r>
      <w:r w:rsidRPr="00BF56E4">
        <w:rPr>
          <w:b/>
          <w:bCs/>
          <w:caps/>
          <w:lang w:val="ru-RU"/>
        </w:rPr>
        <w:t>1. паспорт ПРОГРАММЫ УЧЕБНОЙ ДИСЦИПЛИНЫ</w:t>
      </w:r>
      <w:r>
        <w:rPr>
          <w:b/>
          <w:bCs/>
          <w:caps/>
          <w:lang w:val="ru-RU"/>
        </w:rPr>
        <w:t xml:space="preserve"> </w:t>
      </w:r>
      <w:r w:rsidRPr="00BF56E4">
        <w:rPr>
          <w:b/>
          <w:bCs/>
          <w:caps/>
          <w:lang w:val="ru-RU"/>
        </w:rPr>
        <w:t>ИНДИВИДУАЛЬНОЕ ПРОектироВАНИЕ</w:t>
      </w:r>
    </w:p>
    <w:p w:rsidR="00D560C6" w:rsidRPr="00BF56E4" w:rsidRDefault="00D560C6" w:rsidP="00BF56E4">
      <w:pPr>
        <w:pStyle w:val="Default"/>
        <w:jc w:val="both"/>
        <w:rPr>
          <w:b/>
          <w:bCs/>
        </w:rPr>
      </w:pPr>
    </w:p>
    <w:p w:rsidR="00D560C6" w:rsidRPr="00BF56E4" w:rsidRDefault="00D560C6" w:rsidP="00BF56E4">
      <w:pPr>
        <w:pStyle w:val="Default"/>
        <w:numPr>
          <w:ilvl w:val="1"/>
          <w:numId w:val="5"/>
        </w:numPr>
        <w:jc w:val="both"/>
        <w:rPr>
          <w:b/>
          <w:bCs/>
          <w:lang w:val="en-US"/>
        </w:rPr>
      </w:pPr>
      <w:r w:rsidRPr="00BF56E4">
        <w:rPr>
          <w:b/>
          <w:bCs/>
        </w:rPr>
        <w:t>Область применения программы</w:t>
      </w:r>
    </w:p>
    <w:p w:rsidR="00D560C6" w:rsidRPr="00BF56E4" w:rsidRDefault="00D560C6" w:rsidP="00BF56E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BF56E4">
        <w:rPr>
          <w:lang w:val="ru-RU"/>
        </w:rPr>
        <w:tab/>
      </w:r>
      <w:r w:rsidRPr="00BF56E4">
        <w:rPr>
          <w:color w:val="auto"/>
          <w:kern w:val="0"/>
          <w:lang w:val="ru-RU" w:eastAsia="en-US"/>
        </w:rPr>
        <w:t xml:space="preserve">Программа общеобразовательной учебной дисциплины «Индивидуальное проектирование» предназначена для изучения методов проектирования в профессиональных образовательных организациях, реализующих образовательную программу среднего общего образования в </w:t>
      </w:r>
      <w:r>
        <w:rPr>
          <w:color w:val="auto"/>
          <w:kern w:val="0"/>
          <w:lang w:val="ru-RU" w:eastAsia="en-US"/>
        </w:rPr>
        <w:t>пределах освоения</w:t>
      </w:r>
      <w:r w:rsidRPr="00BF56E4">
        <w:rPr>
          <w:color w:val="auto"/>
          <w:kern w:val="0"/>
          <w:lang w:val="ru-RU" w:eastAsia="en-US"/>
        </w:rPr>
        <w:t xml:space="preserve"> профессиональной образовательной программы СПО (ОПОП СПО) на базе основного общего образования при подготовке квалифицированных рабочих, служащ</w:t>
      </w:r>
      <w:r>
        <w:rPr>
          <w:color w:val="auto"/>
          <w:kern w:val="0"/>
          <w:lang w:val="ru-RU" w:eastAsia="en-US"/>
        </w:rPr>
        <w:t>их</w:t>
      </w:r>
      <w:r w:rsidRPr="00BF56E4">
        <w:rPr>
          <w:color w:val="auto"/>
          <w:kern w:val="0"/>
          <w:lang w:val="ru-RU" w:eastAsia="en-US"/>
        </w:rPr>
        <w:t>.</w:t>
      </w:r>
    </w:p>
    <w:p w:rsidR="00D560C6" w:rsidRDefault="00D560C6" w:rsidP="00BF56E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lang w:val="ru-RU"/>
        </w:rPr>
      </w:pPr>
      <w:r w:rsidRPr="00BF56E4">
        <w:rPr>
          <w:color w:val="auto"/>
          <w:kern w:val="0"/>
          <w:lang w:val="ru-RU" w:eastAsia="en-US"/>
        </w:rPr>
        <w:tab/>
        <w:t xml:space="preserve">Программа разработана на основе требований ФГОС среднего общего образования (письмо Департамента государственной политики в сфере подготовки рабочих кадров и ДПО Минобрнауки России от 17.03.2015 № 06-259) и на основе рекомендаций ФГАУ ФИРО от 15.02.2015 г., предъявляемых к структуре, содержанию и результатам освоения учебной дисциплины «Индивидуальное проектирование»,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</w:t>
      </w:r>
      <w:r w:rsidRPr="00BF56E4">
        <w:rPr>
          <w:lang w:val="ru-RU"/>
        </w:rPr>
        <w:t>по профессии 08.01.24</w:t>
      </w:r>
      <w:r>
        <w:rPr>
          <w:lang w:val="ru-RU"/>
        </w:rPr>
        <w:t xml:space="preserve"> Мастер столярно</w:t>
      </w:r>
      <w:r w:rsidRPr="00BF56E4">
        <w:rPr>
          <w:lang w:val="ru-RU"/>
        </w:rPr>
        <w:t>-плотничных, паркетных и стекольных работ</w:t>
      </w:r>
      <w:r>
        <w:rPr>
          <w:lang w:val="ru-RU"/>
        </w:rPr>
        <w:t xml:space="preserve">.  </w:t>
      </w:r>
    </w:p>
    <w:p w:rsidR="00D560C6" w:rsidRPr="00BF56E4" w:rsidRDefault="00D560C6" w:rsidP="00BF56E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</w:p>
    <w:p w:rsidR="00D560C6" w:rsidRPr="00BF56E4" w:rsidRDefault="00D560C6" w:rsidP="00BF5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lang w:val="ru-RU"/>
        </w:rPr>
      </w:pPr>
      <w:r w:rsidRPr="00BF56E4">
        <w:rPr>
          <w:b/>
          <w:bCs/>
          <w:lang w:val="ru-RU"/>
        </w:rPr>
        <w:t>1.2.  Место учебной дисциплины в структуре программы подготовки квалифицированных рабочих и служащих:</w:t>
      </w:r>
    </w:p>
    <w:p w:rsidR="00D560C6" w:rsidRPr="00BF56E4" w:rsidRDefault="00D560C6" w:rsidP="00BF5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lang w:val="ru-RU"/>
        </w:rPr>
      </w:pPr>
    </w:p>
    <w:p w:rsidR="00D560C6" w:rsidRPr="00BF56E4" w:rsidRDefault="00D560C6" w:rsidP="00BF56E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BF56E4">
        <w:rPr>
          <w:color w:val="auto"/>
          <w:kern w:val="0"/>
          <w:lang w:val="ru-RU"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«Индивидуальное проектирование» изучается в дополнительном цикле учебного плана ОПОП СПО на базе основного общего образования с получением среднего общего образования.</w:t>
      </w:r>
    </w:p>
    <w:p w:rsidR="00D560C6" w:rsidRPr="00BF56E4" w:rsidRDefault="00D560C6" w:rsidP="00BF5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lang w:val="ru-RU"/>
        </w:rPr>
      </w:pPr>
    </w:p>
    <w:p w:rsidR="00D560C6" w:rsidRPr="00BF56E4" w:rsidRDefault="00D560C6" w:rsidP="00BF5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lang w:val="ru-RU"/>
        </w:rPr>
      </w:pPr>
      <w:r w:rsidRPr="00BF56E4">
        <w:rPr>
          <w:b/>
          <w:bCs/>
          <w:lang w:val="ru-RU"/>
        </w:rPr>
        <w:t>1.3. Цели и задачи дисциплины – требования к результатам освоения дисциплины:</w:t>
      </w:r>
    </w:p>
    <w:p w:rsidR="00D560C6" w:rsidRPr="00BF56E4" w:rsidRDefault="00D560C6" w:rsidP="00BF56E4">
      <w:pPr>
        <w:jc w:val="both"/>
        <w:rPr>
          <w:lang w:val="ru-RU"/>
        </w:rPr>
      </w:pP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b/>
          <w:bCs/>
          <w:lang w:val="ru-RU" w:eastAsia="ru-RU"/>
        </w:rPr>
        <w:t>Цель программы</w:t>
      </w:r>
      <w:r w:rsidRPr="00BF56E4">
        <w:rPr>
          <w:b/>
          <w:bCs/>
          <w:lang w:eastAsia="ru-RU"/>
        </w:rPr>
        <w:t> </w:t>
      </w:r>
      <w:r w:rsidRPr="00BF56E4">
        <w:rPr>
          <w:b/>
          <w:bCs/>
          <w:lang w:val="ru-RU" w:eastAsia="ru-RU"/>
        </w:rPr>
        <w:t>—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создание условий для формирования умений и навыков самостоятельной исследовательской деятельности с ее последующей презентацией, способствующих развитию индивидуальности обучающихся и их творческой самореализации.</w:t>
      </w:r>
      <w:r w:rsidRPr="00BF56E4">
        <w:rPr>
          <w:lang w:eastAsia="ru-RU"/>
        </w:rPr>
        <w:t> </w:t>
      </w:r>
    </w:p>
    <w:p w:rsidR="00D560C6" w:rsidRPr="00BF56E4" w:rsidRDefault="00D560C6" w:rsidP="00BF56E4">
      <w:pPr>
        <w:ind w:firstLine="432"/>
        <w:jc w:val="both"/>
        <w:rPr>
          <w:lang w:val="ru-RU" w:eastAsia="ru-RU"/>
        </w:rPr>
      </w:pPr>
      <w:r w:rsidRPr="00BF56E4">
        <w:rPr>
          <w:lang w:val="ru-RU" w:eastAsia="ru-RU"/>
        </w:rPr>
        <w:t>В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ходе решения системы проектных задач у обучающихся должны быть сформированы следующие способности:</w:t>
      </w:r>
    </w:p>
    <w:p w:rsidR="00D560C6" w:rsidRPr="00BF56E4" w:rsidRDefault="00D560C6" w:rsidP="00BF56E4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lang w:val="ru-RU" w:eastAsia="ru-RU"/>
        </w:rPr>
      </w:pPr>
      <w:r w:rsidRPr="00BF56E4">
        <w:rPr>
          <w:b/>
          <w:bCs/>
          <w:lang w:val="ru-RU" w:eastAsia="ru-RU"/>
        </w:rPr>
        <w:t>рефлексировать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(видеть проблему; анализировать сделанное: почему получилось, почему не получилось, видеть трудности, ошибки);</w:t>
      </w:r>
    </w:p>
    <w:p w:rsidR="00D560C6" w:rsidRPr="00BF56E4" w:rsidRDefault="00D560C6" w:rsidP="00BF56E4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lang w:val="ru-RU" w:eastAsia="ru-RU"/>
        </w:rPr>
      </w:pPr>
      <w:r w:rsidRPr="00BF56E4">
        <w:rPr>
          <w:b/>
          <w:bCs/>
          <w:lang w:val="ru-RU" w:eastAsia="ru-RU"/>
        </w:rPr>
        <w:t>целеполагать</w:t>
      </w:r>
      <w:r w:rsidRPr="00BF56E4">
        <w:rPr>
          <w:b/>
          <w:bCs/>
          <w:lang w:eastAsia="ru-RU"/>
        </w:rPr>
        <w:t> </w:t>
      </w:r>
      <w:r w:rsidRPr="00BF56E4">
        <w:rPr>
          <w:lang w:val="ru-RU" w:eastAsia="ru-RU"/>
        </w:rPr>
        <w:t>(ставить и удерживать цели);</w:t>
      </w:r>
    </w:p>
    <w:p w:rsidR="00D560C6" w:rsidRPr="00BF56E4" w:rsidRDefault="00D560C6" w:rsidP="00BF56E4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lang w:val="ru-RU" w:eastAsia="ru-RU"/>
        </w:rPr>
      </w:pPr>
      <w:r w:rsidRPr="00BF56E4">
        <w:rPr>
          <w:b/>
          <w:bCs/>
          <w:lang w:val="ru-RU" w:eastAsia="ru-RU"/>
        </w:rPr>
        <w:t>планировать</w:t>
      </w:r>
      <w:r w:rsidRPr="00BF56E4">
        <w:rPr>
          <w:b/>
          <w:bCs/>
          <w:lang w:eastAsia="ru-RU"/>
        </w:rPr>
        <w:t> </w:t>
      </w:r>
      <w:r w:rsidRPr="00BF56E4">
        <w:rPr>
          <w:lang w:val="ru-RU" w:eastAsia="ru-RU"/>
        </w:rPr>
        <w:t>(составлять план своей деятельности);</w:t>
      </w:r>
    </w:p>
    <w:p w:rsidR="00D560C6" w:rsidRPr="00BF56E4" w:rsidRDefault="00D560C6" w:rsidP="00BF56E4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lang w:val="ru-RU" w:eastAsia="ru-RU"/>
        </w:rPr>
      </w:pPr>
      <w:r w:rsidRPr="00BF56E4">
        <w:rPr>
          <w:b/>
          <w:bCs/>
          <w:lang w:val="ru-RU" w:eastAsia="ru-RU"/>
        </w:rPr>
        <w:t>моделировать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(представлять способ действия в виде модели-схемы, выделяя всё существенное и главное);</w:t>
      </w:r>
    </w:p>
    <w:p w:rsidR="00D560C6" w:rsidRPr="00BF56E4" w:rsidRDefault="00D560C6" w:rsidP="00BF56E4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lang w:val="ru-RU" w:eastAsia="ru-RU"/>
        </w:rPr>
      </w:pPr>
      <w:r w:rsidRPr="00BF56E4">
        <w:rPr>
          <w:b/>
          <w:bCs/>
          <w:lang w:val="ru-RU" w:eastAsia="ru-RU"/>
        </w:rPr>
        <w:t>проявлять инициативу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при поиске способа (способов) решения задачи;</w:t>
      </w:r>
    </w:p>
    <w:p w:rsidR="00D560C6" w:rsidRPr="00BF56E4" w:rsidRDefault="00D560C6" w:rsidP="00BF56E4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lang w:val="ru-RU" w:eastAsia="ru-RU"/>
        </w:rPr>
      </w:pPr>
      <w:r w:rsidRPr="00BF56E4">
        <w:rPr>
          <w:b/>
          <w:bCs/>
          <w:lang w:val="ru-RU" w:eastAsia="ru-RU"/>
        </w:rPr>
        <w:t>вступать в коммуникацию</w:t>
      </w:r>
      <w:r w:rsidRPr="00BF56E4">
        <w:rPr>
          <w:b/>
          <w:bCs/>
          <w:lang w:eastAsia="ru-RU"/>
        </w:rPr>
        <w:t> </w:t>
      </w:r>
      <w:r w:rsidRPr="00BF56E4">
        <w:rPr>
          <w:lang w:val="ru-RU" w:eastAsia="ru-RU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 xml:space="preserve">Настоящий 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курс предусматривает формирование у обучающихся общеучебных умений и навыков, универсальных способов деятельности и ключевых компетенций:</w:t>
      </w:r>
    </w:p>
    <w:p w:rsidR="00D560C6" w:rsidRPr="00BF56E4" w:rsidRDefault="00D560C6" w:rsidP="00BF56E4">
      <w:pPr>
        <w:ind w:firstLine="720"/>
        <w:jc w:val="both"/>
        <w:rPr>
          <w:lang w:val="ru-RU" w:eastAsia="ru-RU"/>
        </w:rPr>
      </w:pPr>
      <w:r w:rsidRPr="00BF56E4">
        <w:rPr>
          <w:lang w:val="ru-RU" w:eastAsia="ru-RU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D560C6" w:rsidRPr="00BF56E4" w:rsidRDefault="00D560C6" w:rsidP="00BF56E4">
      <w:pPr>
        <w:ind w:firstLine="720"/>
        <w:jc w:val="both"/>
        <w:rPr>
          <w:lang w:val="ru-RU" w:eastAsia="ru-RU"/>
        </w:rPr>
      </w:pPr>
      <w:r w:rsidRPr="00BF56E4">
        <w:rPr>
          <w:lang w:val="ru-RU" w:eastAsia="ru-RU"/>
        </w:rPr>
        <w:t>- использование элементов причинно-следственного и структурно-функционального анализа;</w:t>
      </w:r>
    </w:p>
    <w:p w:rsidR="00D560C6" w:rsidRPr="00BF56E4" w:rsidRDefault="00D560C6" w:rsidP="00BF56E4">
      <w:pPr>
        <w:ind w:firstLine="720"/>
        <w:jc w:val="both"/>
        <w:rPr>
          <w:lang w:val="ru-RU" w:eastAsia="ru-RU"/>
        </w:rPr>
      </w:pPr>
      <w:r w:rsidRPr="00BF56E4">
        <w:rPr>
          <w:lang w:val="ru-RU" w:eastAsia="ru-RU"/>
        </w:rPr>
        <w:t xml:space="preserve">- 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исследование реальных связей и зависимостей;</w:t>
      </w:r>
    </w:p>
    <w:p w:rsidR="00D560C6" w:rsidRPr="00BF56E4" w:rsidRDefault="00D560C6" w:rsidP="00BF56E4">
      <w:pPr>
        <w:ind w:firstLine="720"/>
        <w:jc w:val="both"/>
        <w:rPr>
          <w:lang w:val="ru-RU" w:eastAsia="ru-RU"/>
        </w:rPr>
      </w:pPr>
      <w:r w:rsidRPr="00BF56E4">
        <w:rPr>
          <w:lang w:val="ru-RU" w:eastAsia="ru-RU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D560C6" w:rsidRPr="00BF56E4" w:rsidRDefault="00D560C6" w:rsidP="00BF56E4">
      <w:pPr>
        <w:ind w:firstLine="720"/>
        <w:jc w:val="both"/>
        <w:rPr>
          <w:lang w:val="ru-RU" w:eastAsia="ru-RU"/>
        </w:rPr>
      </w:pPr>
      <w:r w:rsidRPr="00BF56E4">
        <w:rPr>
          <w:lang w:val="ru-RU" w:eastAsia="ru-RU"/>
        </w:rPr>
        <w:t>- объяснение изученных положений на самостоятельно подобранных конкретных примерах;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др.);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передача содержания информации адекватно поставленной цели (сжато, полно, выборочно);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перевод информации из одной знаковой системы в другую (из текста в таблицу, из аудиовизуального ряда в текст и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др.), выбор знаковых систем адекватно познавательной и коммуникативной ситуации;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выбор вида чтения в соответствии с поставленной целью (ознакомительное, просмотровое, поисковое и</w:t>
      </w:r>
      <w:r w:rsidRPr="00BF56E4">
        <w:rPr>
          <w:lang w:eastAsia="ru-RU"/>
        </w:rPr>
        <w:t> </w:t>
      </w:r>
      <w:r w:rsidRPr="00BF56E4">
        <w:rPr>
          <w:lang w:val="ru-RU" w:eastAsia="ru-RU"/>
        </w:rPr>
        <w:t>др.);</w:t>
      </w:r>
      <w:r w:rsidRPr="00BF56E4">
        <w:rPr>
          <w:lang w:eastAsia="ru-RU"/>
        </w:rPr>
        <w:t> 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Методы преподавания определяются целями и задачами курса, направленного на формирование способностей обучающихся и основных компетентностей в предмете.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Метод проблемного обучения основан на создании проблемной ситуации, активной познавательной деятельности учащихся, состоящей в поиске и решении сложных вопросов.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Исследовательский метод обеспечивает овладение методами научного познания в процессе поиска и является условием формирования интереса.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eastAsia="ru-RU"/>
        </w:rPr>
        <w:t> </w:t>
      </w:r>
      <w:r w:rsidRPr="00BF56E4">
        <w:rPr>
          <w:lang w:val="ru-RU" w:eastAsia="ru-RU"/>
        </w:rPr>
        <w:t>Возможные приемы организации деятельности: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Лекция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Онлайн обучение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Видео,- аудио обучение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Семинар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Практическая работа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«Мозговой штурм»</w:t>
      </w:r>
    </w:p>
    <w:p w:rsidR="00D560C6" w:rsidRPr="00BF56E4" w:rsidRDefault="00D560C6" w:rsidP="00BF56E4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- Работа с источниками, в частности с документами. Наибольшее внимание будет уделено практическим заданиям по выработке запланированных навыков и умений – выполнению творческих заданий, итогом которых будет являться защита индивидуальных проектов.</w:t>
      </w:r>
    </w:p>
    <w:p w:rsidR="00D560C6" w:rsidRPr="009C1779" w:rsidRDefault="00D560C6" w:rsidP="009C1779">
      <w:pPr>
        <w:ind w:firstLine="710"/>
        <w:jc w:val="both"/>
        <w:rPr>
          <w:lang w:val="ru-RU" w:eastAsia="ru-RU"/>
        </w:rPr>
      </w:pPr>
      <w:r w:rsidRPr="00BF56E4">
        <w:rPr>
          <w:lang w:val="ru-RU" w:eastAsia="ru-RU"/>
        </w:rPr>
        <w:t>Во время учебных занятий могут использоваться различные виды индивидуальной, парной и групповой работы.</w:t>
      </w:r>
    </w:p>
    <w:p w:rsidR="00D560C6" w:rsidRDefault="00D560C6" w:rsidP="00BF56E4">
      <w:pPr>
        <w:pStyle w:val="Default"/>
        <w:jc w:val="both"/>
        <w:rPr>
          <w:b/>
          <w:bCs/>
        </w:rPr>
      </w:pPr>
    </w:p>
    <w:p w:rsidR="00D560C6" w:rsidRPr="00BF56E4" w:rsidRDefault="00D560C6" w:rsidP="00BF56E4">
      <w:pPr>
        <w:pStyle w:val="Default"/>
        <w:jc w:val="both"/>
        <w:rPr>
          <w:b/>
          <w:bCs/>
        </w:rPr>
      </w:pPr>
      <w:r w:rsidRPr="00BF56E4">
        <w:rPr>
          <w:b/>
          <w:bCs/>
        </w:rPr>
        <w:t>1.4.</w:t>
      </w:r>
      <w:r w:rsidRPr="00EF76DD">
        <w:rPr>
          <w:b/>
          <w:bCs/>
          <w:color w:val="auto"/>
        </w:rPr>
        <w:t xml:space="preserve"> </w:t>
      </w:r>
      <w:r w:rsidRPr="00891F7D">
        <w:rPr>
          <w:b/>
          <w:bCs/>
          <w:color w:val="auto"/>
        </w:rPr>
        <w:t>Количество часов на освоение программы дисциплины</w:t>
      </w:r>
      <w:r w:rsidRPr="00BF56E4">
        <w:rPr>
          <w:b/>
          <w:bCs/>
        </w:rPr>
        <w:t xml:space="preserve">: </w:t>
      </w:r>
    </w:p>
    <w:p w:rsidR="00D560C6" w:rsidRPr="00BF56E4" w:rsidRDefault="00D560C6" w:rsidP="00BF56E4">
      <w:pPr>
        <w:pStyle w:val="Default"/>
        <w:jc w:val="both"/>
      </w:pPr>
      <w:r w:rsidRPr="00BF56E4">
        <w:t xml:space="preserve">    </w:t>
      </w:r>
    </w:p>
    <w:p w:rsidR="00D560C6" w:rsidRPr="009C1779" w:rsidRDefault="00D560C6" w:rsidP="009C1779">
      <w:pPr>
        <w:pStyle w:val="Default"/>
        <w:jc w:val="both"/>
        <w:rPr>
          <w:b/>
          <w:bCs/>
        </w:rPr>
      </w:pPr>
      <w:r>
        <w:t>О</w:t>
      </w:r>
      <w:r w:rsidRPr="009C1779">
        <w:t>бъем обр</w:t>
      </w:r>
      <w:r>
        <w:t xml:space="preserve">азовательной нагрузки </w:t>
      </w:r>
      <w:r w:rsidRPr="009C1779">
        <w:t xml:space="preserve"> - 116 часов, </w:t>
      </w:r>
    </w:p>
    <w:p w:rsidR="00D560C6" w:rsidRPr="009C1779" w:rsidRDefault="00D560C6" w:rsidP="009C1779">
      <w:pPr>
        <w:pStyle w:val="Default"/>
        <w:jc w:val="both"/>
        <w:rPr>
          <w:b/>
          <w:bCs/>
        </w:rPr>
      </w:pPr>
      <w:r w:rsidRPr="009C1779">
        <w:t xml:space="preserve">в том числе: </w:t>
      </w:r>
    </w:p>
    <w:p w:rsidR="00D560C6" w:rsidRPr="009C1779" w:rsidRDefault="00D560C6" w:rsidP="009C1779">
      <w:pPr>
        <w:pStyle w:val="Default"/>
        <w:jc w:val="both"/>
      </w:pPr>
      <w:r w:rsidRPr="009C1779">
        <w:t xml:space="preserve">- </w:t>
      </w:r>
      <w:r>
        <w:t>теоретическое обучение</w:t>
      </w:r>
      <w:r w:rsidRPr="009C1779">
        <w:t xml:space="preserve"> - 52</w:t>
      </w:r>
      <w:r>
        <w:t xml:space="preserve"> часа</w:t>
      </w:r>
      <w:r w:rsidRPr="009C1779">
        <w:t>;</w:t>
      </w:r>
    </w:p>
    <w:p w:rsidR="00D560C6" w:rsidRPr="009C1779" w:rsidRDefault="00D560C6" w:rsidP="009C1779">
      <w:pPr>
        <w:pStyle w:val="Default"/>
        <w:jc w:val="both"/>
      </w:pPr>
      <w:r w:rsidRPr="009C1779">
        <w:rPr>
          <w:spacing w:val="-2"/>
        </w:rPr>
        <w:t>- практическая работа обучающегося - 50 часов;</w:t>
      </w:r>
    </w:p>
    <w:p w:rsidR="00D560C6" w:rsidRPr="009C1779" w:rsidRDefault="00D560C6" w:rsidP="009C1779">
      <w:pPr>
        <w:pStyle w:val="Default"/>
        <w:jc w:val="both"/>
      </w:pPr>
      <w:r w:rsidRPr="009C1779">
        <w:rPr>
          <w:spacing w:val="-2"/>
        </w:rPr>
        <w:t>- консультации - 10 часа;</w:t>
      </w:r>
      <w:r w:rsidRPr="009C1779">
        <w:t xml:space="preserve">  </w:t>
      </w:r>
    </w:p>
    <w:p w:rsidR="00D560C6" w:rsidRPr="009C1779" w:rsidRDefault="00D560C6" w:rsidP="009C1779">
      <w:pPr>
        <w:pStyle w:val="Default"/>
        <w:jc w:val="both"/>
      </w:pPr>
      <w:r w:rsidRPr="009C1779">
        <w:t>- промежуточная аттестация - 4 часа.</w:t>
      </w:r>
    </w:p>
    <w:p w:rsidR="00D560C6" w:rsidRPr="009C1779" w:rsidRDefault="00D560C6" w:rsidP="009C1779">
      <w:pPr>
        <w:pStyle w:val="Default"/>
      </w:pPr>
      <w:r w:rsidRPr="009C1779">
        <w:t xml:space="preserve"> </w:t>
      </w:r>
    </w:p>
    <w:p w:rsidR="00D560C6" w:rsidRDefault="00D560C6" w:rsidP="00261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</w:p>
    <w:p w:rsidR="00D560C6" w:rsidRDefault="00D560C6" w:rsidP="00261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</w:p>
    <w:p w:rsidR="00D560C6" w:rsidRPr="00034083" w:rsidRDefault="00D560C6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ru-RU"/>
        </w:rPr>
      </w:pPr>
      <w:r w:rsidRPr="00034083">
        <w:rPr>
          <w:b/>
          <w:bCs/>
          <w:lang w:val="ru-RU"/>
        </w:rPr>
        <w:t>2. СТРУКТУРА И СОДЕРЖАНИЕ УЧЕБНОЙ ДИСЦИПЛИНЫ</w:t>
      </w:r>
    </w:p>
    <w:p w:rsidR="00D560C6" w:rsidRPr="00034083" w:rsidRDefault="00D560C6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lang w:val="ru-RU"/>
        </w:rPr>
      </w:pPr>
    </w:p>
    <w:p w:rsidR="00D560C6" w:rsidRPr="00034083" w:rsidRDefault="00D560C6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-180"/>
        <w:jc w:val="center"/>
        <w:rPr>
          <w:b/>
          <w:bCs/>
          <w:spacing w:val="-2"/>
          <w:lang w:val="ru-RU"/>
        </w:rPr>
      </w:pPr>
      <w:r w:rsidRPr="00034083">
        <w:rPr>
          <w:b/>
          <w:bCs/>
          <w:spacing w:val="-2"/>
          <w:lang w:val="ru-RU"/>
        </w:rPr>
        <w:t>2.1. Объем учебной дисциплины и виды учебной работы</w:t>
      </w:r>
    </w:p>
    <w:p w:rsidR="00D560C6" w:rsidRPr="00034083" w:rsidRDefault="00D560C6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-180"/>
        <w:jc w:val="both"/>
        <w:rPr>
          <w:b/>
          <w:bCs/>
          <w:spacing w:val="-2"/>
          <w:lang w:val="ru-RU"/>
        </w:rPr>
      </w:pPr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A0"/>
      </w:tblPr>
      <w:tblGrid>
        <w:gridCol w:w="7904"/>
        <w:gridCol w:w="1985"/>
      </w:tblGrid>
      <w:tr w:rsidR="00D560C6" w:rsidRPr="00202FA6">
        <w:trPr>
          <w:trHeight w:val="460"/>
        </w:trPr>
        <w:tc>
          <w:tcPr>
            <w:tcW w:w="7904" w:type="dxa"/>
          </w:tcPr>
          <w:p w:rsidR="00D560C6" w:rsidRPr="00202FA6" w:rsidRDefault="00D560C6" w:rsidP="00887EEA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02FA6">
              <w:rPr>
                <w:b/>
                <w:bCs/>
              </w:rPr>
              <w:t>Вид учебной работы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202FA6" w:rsidRDefault="00D560C6" w:rsidP="00887EEA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02FA6">
              <w:rPr>
                <w:b/>
                <w:bCs/>
              </w:rPr>
              <w:t>Объем часов</w:t>
            </w:r>
          </w:p>
        </w:tc>
      </w:tr>
      <w:tr w:rsidR="00D560C6" w:rsidRPr="00202FA6">
        <w:trPr>
          <w:trHeight w:val="285"/>
        </w:trPr>
        <w:tc>
          <w:tcPr>
            <w:tcW w:w="7904" w:type="dxa"/>
          </w:tcPr>
          <w:p w:rsidR="00D560C6" w:rsidRPr="00202FA6" w:rsidRDefault="00D560C6" w:rsidP="00887EEA">
            <w:pPr>
              <w:pStyle w:val="Standard"/>
              <w:snapToGrid w:val="0"/>
              <w:rPr>
                <w:b/>
                <w:bCs/>
              </w:rPr>
            </w:pPr>
            <w:r w:rsidRPr="00202FA6">
              <w:rPr>
                <w:b/>
                <w:bCs/>
                <w:lang w:val="ru-RU"/>
              </w:rPr>
              <w:t>Объем образовательной нагрузки</w:t>
            </w:r>
            <w:r w:rsidRPr="00202FA6">
              <w:rPr>
                <w:b/>
                <w:bCs/>
              </w:rPr>
              <w:t xml:space="preserve"> (всего)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202FA6" w:rsidRDefault="00D560C6" w:rsidP="00887EE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202FA6">
              <w:rPr>
                <w:b/>
                <w:bCs/>
                <w:lang w:val="ru-RU"/>
              </w:rPr>
              <w:t>116</w:t>
            </w:r>
          </w:p>
        </w:tc>
      </w:tr>
      <w:tr w:rsidR="00D560C6" w:rsidRPr="00202FA6">
        <w:tc>
          <w:tcPr>
            <w:tcW w:w="7904" w:type="dxa"/>
          </w:tcPr>
          <w:p w:rsidR="00D560C6" w:rsidRPr="00202FA6" w:rsidRDefault="00D560C6" w:rsidP="00887EEA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 w:rsidRPr="00202FA6">
              <w:rPr>
                <w:b/>
                <w:bCs/>
                <w:lang w:val="ru-RU"/>
              </w:rPr>
              <w:t>Всего занятий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202FA6" w:rsidRDefault="00D560C6" w:rsidP="00887EE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202FA6">
              <w:rPr>
                <w:b/>
                <w:bCs/>
                <w:lang w:val="ru-RU"/>
              </w:rPr>
              <w:t>102</w:t>
            </w:r>
          </w:p>
        </w:tc>
      </w:tr>
      <w:tr w:rsidR="00D560C6" w:rsidRPr="00202FA6">
        <w:tc>
          <w:tcPr>
            <w:tcW w:w="7904" w:type="dxa"/>
          </w:tcPr>
          <w:p w:rsidR="00D560C6" w:rsidRPr="00202FA6" w:rsidRDefault="00D560C6" w:rsidP="00887EEA">
            <w:pPr>
              <w:pStyle w:val="Standard"/>
              <w:snapToGrid w:val="0"/>
              <w:jc w:val="both"/>
            </w:pPr>
            <w:r w:rsidRPr="00202FA6">
              <w:t>в том числе: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202FA6" w:rsidRDefault="00D560C6" w:rsidP="00887EEA">
            <w:pPr>
              <w:pStyle w:val="Standard"/>
              <w:snapToGrid w:val="0"/>
              <w:jc w:val="center"/>
            </w:pPr>
          </w:p>
        </w:tc>
      </w:tr>
      <w:tr w:rsidR="00D560C6" w:rsidRPr="00202FA6">
        <w:tc>
          <w:tcPr>
            <w:tcW w:w="7904" w:type="dxa"/>
          </w:tcPr>
          <w:p w:rsidR="00D560C6" w:rsidRPr="00202FA6" w:rsidRDefault="00D560C6" w:rsidP="00887EEA">
            <w:pPr>
              <w:pStyle w:val="Standard"/>
              <w:snapToGrid w:val="0"/>
              <w:jc w:val="both"/>
            </w:pPr>
            <w:r w:rsidRPr="00202FA6">
              <w:rPr>
                <w:lang w:val="ru-RU"/>
              </w:rPr>
              <w:t>теоретическое обучение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202FA6" w:rsidRDefault="00D560C6" w:rsidP="00887E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02FA6">
              <w:rPr>
                <w:lang w:val="ru-RU"/>
              </w:rPr>
              <w:t>52</w:t>
            </w:r>
          </w:p>
        </w:tc>
      </w:tr>
      <w:tr w:rsidR="00D560C6" w:rsidRPr="00202FA6">
        <w:tc>
          <w:tcPr>
            <w:tcW w:w="7904" w:type="dxa"/>
          </w:tcPr>
          <w:p w:rsidR="00D560C6" w:rsidRPr="00202FA6" w:rsidRDefault="00D560C6" w:rsidP="00887EEA">
            <w:pPr>
              <w:pStyle w:val="Standard"/>
              <w:snapToGrid w:val="0"/>
              <w:jc w:val="both"/>
            </w:pPr>
            <w:r w:rsidRPr="00202FA6">
              <w:t>практические занятия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202FA6" w:rsidRDefault="00D560C6" w:rsidP="00887EEA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202FA6">
              <w:rPr>
                <w:lang w:val="ru-RU"/>
              </w:rPr>
              <w:t>50</w:t>
            </w:r>
          </w:p>
        </w:tc>
      </w:tr>
      <w:tr w:rsidR="00D560C6" w:rsidRPr="00202FA6">
        <w:tc>
          <w:tcPr>
            <w:tcW w:w="7904" w:type="dxa"/>
          </w:tcPr>
          <w:p w:rsidR="00D560C6" w:rsidRPr="00202FA6" w:rsidRDefault="00D560C6" w:rsidP="00887EEA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 w:rsidRPr="00202FA6">
              <w:rPr>
                <w:b/>
                <w:bCs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202FA6" w:rsidRDefault="00D560C6" w:rsidP="00887EEA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202FA6">
              <w:rPr>
                <w:lang w:val="ru-RU"/>
              </w:rPr>
              <w:t>-</w:t>
            </w:r>
          </w:p>
        </w:tc>
      </w:tr>
      <w:tr w:rsidR="00D560C6" w:rsidRPr="00202FA6">
        <w:tc>
          <w:tcPr>
            <w:tcW w:w="7904" w:type="dxa"/>
          </w:tcPr>
          <w:p w:rsidR="00D560C6" w:rsidRPr="00202FA6" w:rsidRDefault="00D560C6" w:rsidP="00887EEA">
            <w:pPr>
              <w:pStyle w:val="Standard"/>
              <w:snapToGrid w:val="0"/>
              <w:jc w:val="both"/>
              <w:rPr>
                <w:lang w:val="ru-RU"/>
              </w:rPr>
            </w:pPr>
            <w:r w:rsidRPr="00202FA6">
              <w:rPr>
                <w:lang w:val="ru-RU"/>
              </w:rPr>
              <w:t>- консультации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202FA6" w:rsidRDefault="00D560C6" w:rsidP="00887EEA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202FA6">
              <w:rPr>
                <w:b/>
                <w:bCs/>
                <w:lang w:val="ru-RU"/>
              </w:rPr>
              <w:t>10</w:t>
            </w:r>
          </w:p>
        </w:tc>
      </w:tr>
      <w:tr w:rsidR="00D560C6" w:rsidRPr="00202FA6">
        <w:tc>
          <w:tcPr>
            <w:tcW w:w="7904" w:type="dxa"/>
          </w:tcPr>
          <w:p w:rsidR="00D560C6" w:rsidRPr="00202FA6" w:rsidRDefault="00D560C6" w:rsidP="00887EEA">
            <w:pPr>
              <w:pStyle w:val="Standard"/>
              <w:snapToGrid w:val="0"/>
              <w:jc w:val="both"/>
              <w:rPr>
                <w:lang w:val="ru-RU"/>
              </w:rPr>
            </w:pPr>
            <w:r w:rsidRPr="00202FA6">
              <w:rPr>
                <w:lang w:val="ru-RU"/>
              </w:rPr>
              <w:t>- промежуточная аттестация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202FA6" w:rsidRDefault="00D560C6" w:rsidP="00887EEA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202FA6">
              <w:rPr>
                <w:b/>
                <w:bCs/>
                <w:lang w:val="ru-RU"/>
              </w:rPr>
              <w:t>4</w:t>
            </w:r>
          </w:p>
        </w:tc>
      </w:tr>
      <w:tr w:rsidR="00D560C6" w:rsidRPr="00202FA6">
        <w:tc>
          <w:tcPr>
            <w:tcW w:w="9889" w:type="dxa"/>
            <w:gridSpan w:val="2"/>
            <w:tcBorders>
              <w:right w:val="single" w:sz="4" w:space="0" w:color="000000"/>
            </w:tcBorders>
          </w:tcPr>
          <w:p w:rsidR="00D560C6" w:rsidRPr="00202FA6" w:rsidRDefault="00D560C6" w:rsidP="00887EEA">
            <w:pPr>
              <w:pStyle w:val="Standard"/>
              <w:snapToGrid w:val="0"/>
              <w:jc w:val="both"/>
              <w:rPr>
                <w:lang w:val="ru-RU"/>
              </w:rPr>
            </w:pPr>
            <w:r w:rsidRPr="00202FA6">
              <w:rPr>
                <w:b/>
                <w:bCs/>
                <w:lang w:val="ru-RU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D560C6" w:rsidRPr="00034083" w:rsidRDefault="00D560C6" w:rsidP="007C750F">
      <w:pPr>
        <w:rPr>
          <w:lang w:val="ru-RU"/>
        </w:rPr>
        <w:sectPr w:rsidR="00D560C6" w:rsidRPr="00034083" w:rsidSect="00457D43">
          <w:headerReference w:type="default" r:id="rId8"/>
          <w:footerReference w:type="default" r:id="rId9"/>
          <w:pgSz w:w="11906" w:h="16838"/>
          <w:pgMar w:top="776" w:right="1134" w:bottom="567" w:left="1134" w:header="720" w:footer="720" w:gutter="0"/>
          <w:pgNumType w:start="1"/>
          <w:cols w:space="720"/>
          <w:formProt w:val="0"/>
          <w:docGrid w:linePitch="360"/>
        </w:sectPr>
      </w:pPr>
    </w:p>
    <w:p w:rsidR="00D560C6" w:rsidRPr="00034083" w:rsidRDefault="00D560C6" w:rsidP="007C750F">
      <w:pPr>
        <w:pStyle w:val="Heading11"/>
        <w:tabs>
          <w:tab w:val="left" w:pos="284"/>
        </w:tabs>
        <w:snapToGrid w:val="0"/>
        <w:spacing w:line="100" w:lineRule="atLeast"/>
        <w:jc w:val="center"/>
        <w:rPr>
          <w:lang w:val="ru-RU"/>
        </w:rPr>
      </w:pPr>
      <w:r w:rsidRPr="00034083">
        <w:rPr>
          <w:b/>
          <w:bCs/>
          <w:lang w:val="ru-RU"/>
        </w:rPr>
        <w:t>2.2.  Тематический план и содержание учебной дисциплины  «Индивидуальное проектирование»</w:t>
      </w:r>
    </w:p>
    <w:p w:rsidR="00D560C6" w:rsidRPr="00034083" w:rsidRDefault="00D560C6" w:rsidP="007C750F">
      <w:pPr>
        <w:pStyle w:val="Standard"/>
        <w:rPr>
          <w:b/>
          <w:bCs/>
          <w:lang w:val="ru-RU"/>
        </w:rPr>
      </w:pP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4"/>
        <w:gridCol w:w="9851"/>
        <w:gridCol w:w="1000"/>
        <w:gridCol w:w="1314"/>
      </w:tblGrid>
      <w:tr w:rsidR="00D560C6" w:rsidRPr="00202FA6">
        <w:tc>
          <w:tcPr>
            <w:tcW w:w="254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t>Наименование разделов и т</w:t>
            </w:r>
            <w:r w:rsidRPr="00CD506A">
              <w:rPr>
                <w:lang w:val="ru-RU"/>
              </w:rPr>
              <w:t>ем</w:t>
            </w: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Содержание учебного материала, практические  занятия, самостоятельные работы обучающихся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t>Объем часов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t>Уровень освоения</w:t>
            </w:r>
          </w:p>
        </w:tc>
      </w:tr>
      <w:tr w:rsidR="00D560C6" w:rsidRPr="00202FA6">
        <w:tc>
          <w:tcPr>
            <w:tcW w:w="254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3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4</w:t>
            </w:r>
          </w:p>
        </w:tc>
      </w:tr>
      <w:tr w:rsidR="00D560C6" w:rsidRPr="00202FA6">
        <w:tc>
          <w:tcPr>
            <w:tcW w:w="254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b/>
                <w:bCs/>
                <w:lang w:val="ru-RU"/>
              </w:rPr>
              <w:t>Раздел 1.  От проблемы к решению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4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c>
          <w:tcPr>
            <w:tcW w:w="2544" w:type="dxa"/>
            <w:vMerge w:val="restart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 xml:space="preserve">Тема 1. 1. </w:t>
            </w:r>
            <w:r w:rsidRPr="00CD506A">
              <w:t xml:space="preserve">Введение </w:t>
            </w: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c>
          <w:tcPr>
            <w:tcW w:w="2544" w:type="dxa"/>
            <w:vMerge/>
          </w:tcPr>
          <w:p w:rsidR="00D560C6" w:rsidRPr="00CD506A" w:rsidRDefault="00D560C6" w:rsidP="00887EEA">
            <w:pPr>
              <w:pStyle w:val="Standard"/>
              <w:rPr>
                <w:lang w:val="ru-RU"/>
              </w:rPr>
            </w:pP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202FA6">
              <w:t>Цели и задачи курса. Понятия "проект" и "управление проектами" Проект как один из видов самостоятельной деятельности студента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c>
          <w:tcPr>
            <w:tcW w:w="2544" w:type="dxa"/>
            <w:vMerge w:val="restart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 xml:space="preserve">Тема 1. 2. </w:t>
            </w:r>
            <w:r w:rsidRPr="00CD506A">
              <w:t xml:space="preserve">Типы и виды проектов </w:t>
            </w:r>
          </w:p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Standard"/>
              <w:rPr>
                <w:lang w:val="ru-RU"/>
              </w:rPr>
            </w:pPr>
            <w:r w:rsidRPr="00CD506A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3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920"/>
        </w:trPr>
        <w:tc>
          <w:tcPr>
            <w:tcW w:w="2544" w:type="dxa"/>
            <w:vMerge/>
          </w:tcPr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Типы проектов по сферам деятельности  (технический, организационный, экономический, социальный, смешанный).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Классы проектов (монопроекты, мультипроекты, мегапроекты)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 xml:space="preserve">Виды проектов (инвестиционный, инновационный, научно-исследовательский, учебно-образовательный, смешанный)  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382"/>
        </w:trPr>
        <w:tc>
          <w:tcPr>
            <w:tcW w:w="12395" w:type="dxa"/>
            <w:gridSpan w:val="2"/>
          </w:tcPr>
          <w:p w:rsidR="00D560C6" w:rsidRPr="00CD506A" w:rsidRDefault="00D560C6" w:rsidP="00CD506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06A">
              <w:rPr>
                <w:b/>
                <w:bCs/>
                <w:lang w:val="ru-RU"/>
              </w:rPr>
              <w:t>Раздел  2. Требования и порядок выполнения проекта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14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41"/>
        </w:trPr>
        <w:tc>
          <w:tcPr>
            <w:tcW w:w="2544" w:type="dxa"/>
            <w:vMerge w:val="restart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 xml:space="preserve">Тема 2.1. </w:t>
            </w:r>
            <w:r w:rsidRPr="00202FA6">
              <w:t>Требования к подготовке проекта</w:t>
            </w: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Standard"/>
              <w:rPr>
                <w:lang w:val="ru-RU"/>
              </w:rPr>
            </w:pPr>
            <w:r w:rsidRPr="00CD506A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75"/>
        </w:trPr>
        <w:tc>
          <w:tcPr>
            <w:tcW w:w="2544" w:type="dxa"/>
            <w:vMerge/>
          </w:tcPr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Требования к содержанию и направленности  проекта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75"/>
        </w:trPr>
        <w:tc>
          <w:tcPr>
            <w:tcW w:w="2544" w:type="dxa"/>
            <w:vMerge/>
          </w:tcPr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3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75"/>
        </w:trPr>
        <w:tc>
          <w:tcPr>
            <w:tcW w:w="2544" w:type="dxa"/>
            <w:vMerge/>
          </w:tcPr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Содержание проекта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Методология управления проектом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Стандарты управления проектом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75"/>
        </w:trPr>
        <w:tc>
          <w:tcPr>
            <w:tcW w:w="2544" w:type="dxa"/>
            <w:vMerge w:val="restart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 xml:space="preserve">Тема 2.2. </w:t>
            </w:r>
            <w:r w:rsidRPr="00CD506A">
              <w:t>Порядок</w:t>
            </w:r>
            <w:r w:rsidRPr="00CD506A">
              <w:rPr>
                <w:b/>
                <w:bCs/>
              </w:rPr>
              <w:t xml:space="preserve"> </w:t>
            </w:r>
            <w:r w:rsidRPr="00CD506A">
              <w:t>выполнения проекта</w:t>
            </w: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4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75"/>
        </w:trPr>
        <w:tc>
          <w:tcPr>
            <w:tcW w:w="2544" w:type="dxa"/>
            <w:vMerge/>
          </w:tcPr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Структура проекта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Оформление задания для выполнения проекта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Календарный план-график выполнения проекта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Порядок сдачи и защиты проекта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75"/>
        </w:trPr>
        <w:tc>
          <w:tcPr>
            <w:tcW w:w="2544" w:type="dxa"/>
            <w:vMerge/>
          </w:tcPr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6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78"/>
        </w:trPr>
        <w:tc>
          <w:tcPr>
            <w:tcW w:w="2544" w:type="dxa"/>
            <w:vMerge/>
          </w:tcPr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Оформление письменной части проекта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 xml:space="preserve">Оформление слайдов в программе </w:t>
            </w:r>
            <w:r w:rsidRPr="00202FA6">
              <w:t>PowerPoint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Проведение экспертизы своей и чужой деятельности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Критерии оценивания проекта. Способы оценки. Самооценка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Выполнение проекта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 xml:space="preserve">Защита проекта 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348"/>
        </w:trPr>
        <w:tc>
          <w:tcPr>
            <w:tcW w:w="12395" w:type="dxa"/>
            <w:gridSpan w:val="2"/>
          </w:tcPr>
          <w:p w:rsidR="00D560C6" w:rsidRPr="00CD506A" w:rsidRDefault="00D560C6" w:rsidP="00CD506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06A">
              <w:rPr>
                <w:b/>
                <w:bCs/>
                <w:lang w:val="ru-RU"/>
              </w:rPr>
              <w:t>Раздел 3 Этапы работы над индивидуальным проектом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63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348"/>
        </w:trPr>
        <w:tc>
          <w:tcPr>
            <w:tcW w:w="2544" w:type="dxa"/>
            <w:vMerge w:val="restart"/>
          </w:tcPr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b/>
                <w:bCs/>
              </w:rPr>
              <w:t xml:space="preserve">Тема </w:t>
            </w:r>
            <w:r w:rsidRPr="00CD506A">
              <w:rPr>
                <w:b/>
                <w:bCs/>
                <w:lang w:val="ru-RU"/>
              </w:rPr>
              <w:t>3</w:t>
            </w:r>
            <w:r w:rsidRPr="00CD506A">
              <w:rPr>
                <w:b/>
                <w:bCs/>
              </w:rPr>
              <w:t>.</w:t>
            </w:r>
            <w:r w:rsidRPr="00CD506A">
              <w:rPr>
                <w:b/>
                <w:bCs/>
                <w:lang w:val="ru-RU"/>
              </w:rPr>
              <w:t>1</w:t>
            </w:r>
            <w:r w:rsidRPr="00CD506A">
              <w:rPr>
                <w:b/>
                <w:bCs/>
              </w:rPr>
              <w:t>.</w:t>
            </w:r>
            <w:r w:rsidRPr="00CD506A">
              <w:rPr>
                <w:b/>
                <w:bCs/>
                <w:lang w:val="ru-RU"/>
              </w:rPr>
              <w:t xml:space="preserve"> </w:t>
            </w:r>
            <w:r w:rsidRPr="00CD506A">
              <w:rPr>
                <w:lang w:val="ru-RU"/>
              </w:rPr>
              <w:t>Организация проектной деятельности</w:t>
            </w: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4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348"/>
        </w:trPr>
        <w:tc>
          <w:tcPr>
            <w:tcW w:w="2544" w:type="dxa"/>
            <w:vMerge/>
          </w:tcPr>
          <w:p w:rsidR="00D560C6" w:rsidRPr="00CD506A" w:rsidRDefault="00D560C6" w:rsidP="00CD506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Структура организации проектной деятельности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Проектная документация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Подготовка мультимедийной презентации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Работа над текстом выступления, схема речи на защите проекта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348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3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348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Разработка концепции проекта. Планирование проекта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Исследование. Результаты и выводы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Защита проекта. Этапы реализации проекта. Завершение проекта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07"/>
        </w:trPr>
        <w:tc>
          <w:tcPr>
            <w:tcW w:w="2544" w:type="dxa"/>
            <w:vMerge w:val="restart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>Тема 3.2.</w:t>
            </w:r>
          </w:p>
          <w:p w:rsidR="00D560C6" w:rsidRPr="00202FA6" w:rsidRDefault="00D560C6" w:rsidP="00887EEA">
            <w:pPr>
              <w:pStyle w:val="Default"/>
            </w:pPr>
            <w:r w:rsidRPr="00CD506A">
              <w:t>Подготовительный этап</w:t>
            </w:r>
          </w:p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7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920"/>
        </w:trPr>
        <w:tc>
          <w:tcPr>
            <w:tcW w:w="2544" w:type="dxa"/>
            <w:vMerge/>
          </w:tcPr>
          <w:p w:rsidR="00D560C6" w:rsidRPr="00202FA6" w:rsidRDefault="00D560C6" w:rsidP="00887EEA">
            <w:pPr>
              <w:pStyle w:val="Default"/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Выбор темы. Определение степени значимости темы проекта. Требования к выбору и формулировке темы. Актуальность и практическая значимость исследования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Определение цели и задач. Типичные способы определения цели. Эффектив-ность целеполагания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 xml:space="preserve">Понятие «Гипотеза». Процесс построения гипотезы. 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Формулирование гипотезы. Доказательство и опровержение гипотезы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Критерии оценки проекта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Правила написания тезисов к проекту. Структура тезисов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Понятия рецензии. План написания рецензии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96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5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71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Актуальность выбора темы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Определение целей и задач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Формулирование гипотез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Структурирование и написание тезисов к проекту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План написания рецензии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71"/>
        </w:trPr>
        <w:tc>
          <w:tcPr>
            <w:tcW w:w="2544" w:type="dxa"/>
            <w:vMerge w:val="restart"/>
          </w:tcPr>
          <w:p w:rsidR="00D560C6" w:rsidRPr="00CD506A" w:rsidRDefault="00D560C6" w:rsidP="00CD506A">
            <w:pPr>
              <w:pStyle w:val="Default"/>
              <w:jc w:val="center"/>
              <w:rPr>
                <w:b/>
                <w:bCs/>
              </w:rPr>
            </w:pPr>
            <w:r w:rsidRPr="00CD506A">
              <w:rPr>
                <w:b/>
                <w:bCs/>
              </w:rPr>
              <w:t>Тема 3.3.</w:t>
            </w:r>
          </w:p>
          <w:p w:rsidR="00D560C6" w:rsidRPr="00202FA6" w:rsidRDefault="00D560C6" w:rsidP="00887EEA">
            <w:pPr>
              <w:pStyle w:val="Default"/>
            </w:pPr>
            <w:r w:rsidRPr="00CD506A">
              <w:t>Планирование</w:t>
            </w:r>
          </w:p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7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Планирование этапов выполнения проекта: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подбор необходимых материалов;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определение способов сбора и анализа информации;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подбор способов решения;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подбор необходимых материалов;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определение способов сбора и анализа информации проведения исследования;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определение методов исследования (статических, экспериментальных, наблюдений и пр.);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определение способа представления результатов (формы проекта)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2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Алгоритм работы над проектом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 xml:space="preserve"> Звездочки обдумывания (схематическое изображение составляющих проекта)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 w:val="restart"/>
          </w:tcPr>
          <w:p w:rsidR="00D560C6" w:rsidRPr="00CD506A" w:rsidRDefault="00D560C6" w:rsidP="00CD506A">
            <w:pPr>
              <w:pStyle w:val="Default"/>
              <w:jc w:val="center"/>
              <w:rPr>
                <w:b/>
                <w:bCs/>
              </w:rPr>
            </w:pPr>
            <w:r w:rsidRPr="00CD506A">
              <w:rPr>
                <w:b/>
                <w:bCs/>
              </w:rPr>
              <w:t>Тема 3.4.</w:t>
            </w:r>
          </w:p>
          <w:p w:rsidR="00D560C6" w:rsidRPr="00CD506A" w:rsidRDefault="00D560C6" w:rsidP="00CD506A">
            <w:pPr>
              <w:pStyle w:val="Default"/>
              <w:jc w:val="center"/>
            </w:pPr>
            <w:r w:rsidRPr="00CD506A">
              <w:t>Методы работы с источником информации</w:t>
            </w:r>
          </w:p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7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Виды литературных источников и информационных ресурсов: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учебная литература (учебник, учебное пособие);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справочно-информационная литература  (энциклопедия, энциклопедический словарь, справочник, терминологический словарь, толковый словарь);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научная литература (монография, сборник научных трудов, тезисы докладов, научные журналы, диссертации);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информационные ресурсы (интернет - технологии)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 xml:space="preserve">Правила поиска информации в Интернете. Приемы работы с текстом. 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Виды чтения. Виды фиксирования информации.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Виды обобщения информации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9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 xml:space="preserve">Отработка методов поиска информации в Интернете: 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составление плана текста;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цитирование текста;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пометки в тексте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Оформление письменной части проекта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6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 w:val="restart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>Тема 3.5.</w:t>
            </w:r>
          </w:p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202FA6">
              <w:t>Основной этап работы - выполнение проекта</w:t>
            </w: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4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Default"/>
            </w:pPr>
            <w:r w:rsidRPr="00CD506A">
              <w:t>Сбор и уточнение информации: интервью, опросы, наблюдения, эксперименты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Обсуждение методических аспектов и организация работы</w:t>
            </w:r>
          </w:p>
          <w:p w:rsidR="00D560C6" w:rsidRPr="00CD506A" w:rsidRDefault="00D560C6" w:rsidP="00887EEA">
            <w:pPr>
              <w:pStyle w:val="Default"/>
            </w:pPr>
            <w:r w:rsidRPr="00202FA6">
              <w:t>Структурирование проекта, работа над проектом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6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CD506A">
              <w:rPr>
                <w:lang w:val="ru-RU"/>
              </w:rPr>
              <w:t>Поэтапное выполнение исследовательских задач проекта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6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 w:val="restart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>Тема 3.6.</w:t>
            </w:r>
          </w:p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202FA6">
              <w:t>Заключительный этап работы. Обобщение</w:t>
            </w:r>
          </w:p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3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Подведение итогов: сбор, систематизация и анализ полученных результатов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Формулировка выводов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Структурирование проекта, правила оформления результатов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6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Работа над проектом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Оформление результатов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5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19"/>
        </w:trPr>
        <w:tc>
          <w:tcPr>
            <w:tcW w:w="12395" w:type="dxa"/>
            <w:gridSpan w:val="2"/>
          </w:tcPr>
          <w:p w:rsidR="00D560C6" w:rsidRPr="00202FA6" w:rsidRDefault="00D560C6" w:rsidP="00CD506A">
            <w:pPr>
              <w:pStyle w:val="Default"/>
              <w:jc w:val="center"/>
            </w:pPr>
            <w:r w:rsidRPr="00CD506A">
              <w:rPr>
                <w:b/>
                <w:bCs/>
              </w:rPr>
              <w:t>Раздел 4 Подготовка к публичной защите проекта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 xml:space="preserve">21 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 w:val="restart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 xml:space="preserve">Тема 4.1. </w:t>
            </w:r>
            <w:r w:rsidRPr="00CD506A">
              <w:t>Требования к оформлению текста</w:t>
            </w: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6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Отчет о ходе выполнения проекта (оформление пояснительной записки к проекту)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 . Правила оформления титульного листа, содержания проекта. Оформление библиографического списка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>Правила оформления таблиц, графиков, диаграмм, схем.</w:t>
            </w:r>
          </w:p>
          <w:p w:rsidR="00D560C6" w:rsidRPr="00CD506A" w:rsidRDefault="00D560C6" w:rsidP="00CD506A">
            <w:pPr>
              <w:pStyle w:val="Standard"/>
              <w:snapToGrid w:val="0"/>
              <w:rPr>
                <w:lang w:val="ru-RU"/>
              </w:rPr>
            </w:pPr>
            <w:r w:rsidRPr="00CD506A">
              <w:rPr>
                <w:lang w:val="ru-RU"/>
              </w:rPr>
              <w:t xml:space="preserve">Презентация проекта. Особенности работы в программе </w:t>
            </w:r>
            <w:r w:rsidRPr="00202FA6">
              <w:t>PowerPoint</w:t>
            </w:r>
            <w:r w:rsidRPr="00CD506A">
              <w:rPr>
                <w:lang w:val="ru-RU"/>
              </w:rPr>
              <w:t>. Требования к содержанию слайдов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2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Оформление пояснительной записки к проекту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Оформление титульного листа. Оформление библиографического текста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 w:val="restart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 xml:space="preserve">Тема 4.2. </w:t>
            </w:r>
            <w:r w:rsidRPr="00CD506A">
              <w:t>Требования к созданию презентации</w:t>
            </w: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4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Презентация проекта: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 xml:space="preserve">Программа </w:t>
            </w:r>
            <w:r w:rsidRPr="00CD506A">
              <w:rPr>
                <w:lang w:val="en-US"/>
              </w:rPr>
              <w:t>Power</w:t>
            </w:r>
            <w:r w:rsidRPr="00202FA6">
              <w:t xml:space="preserve"> </w:t>
            </w:r>
            <w:r w:rsidRPr="00CD506A">
              <w:rPr>
                <w:lang w:val="en-US"/>
              </w:rPr>
              <w:t>Point</w:t>
            </w:r>
            <w:r w:rsidRPr="00202FA6">
              <w:t xml:space="preserve">: особенности работы 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Требования к оформлению презентаций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Формы презентаций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Содержание слайдов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6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Оформление слайдов в программе Power Point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Особенности оформления текста исследовательской работы (стили текстов) Лексические средства, применяемые в текстах научного характера. Допустимые сокращения слов в текстах. Правила оформления демонстрационных материалов (плакатов)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4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 w:val="restart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>Тема 4.3.</w:t>
            </w:r>
          </w:p>
          <w:p w:rsidR="00D560C6" w:rsidRPr="00CD506A" w:rsidRDefault="00D560C6" w:rsidP="00887EEA">
            <w:pPr>
              <w:pStyle w:val="Default"/>
            </w:pPr>
            <w:r w:rsidRPr="00CD506A">
              <w:t>Требования к защите проекта</w:t>
            </w: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Время защиты. Требования к защите проекта. Критерии оценки проектной деятельности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1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CD506A">
              <w:rPr>
                <w:b/>
                <w:bCs/>
              </w:rPr>
              <w:t>Практические занятия: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2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Составление защитного выступления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2,3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 w:val="restart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>Консультации</w:t>
            </w: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>Повторение: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10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3</w:t>
            </w:r>
          </w:p>
        </w:tc>
      </w:tr>
      <w:tr w:rsidR="00D560C6" w:rsidRPr="00202FA6">
        <w:trPr>
          <w:trHeight w:val="219"/>
        </w:trPr>
        <w:tc>
          <w:tcPr>
            <w:tcW w:w="2544" w:type="dxa"/>
            <w:vMerge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202FA6" w:rsidRDefault="00D560C6" w:rsidP="00887EEA">
            <w:pPr>
              <w:pStyle w:val="Default"/>
            </w:pPr>
            <w:r w:rsidRPr="00202FA6">
              <w:t>Структура организации проектной деятельности.</w:t>
            </w:r>
          </w:p>
          <w:p w:rsidR="00D560C6" w:rsidRPr="00202FA6" w:rsidRDefault="00D560C6" w:rsidP="00887EEA">
            <w:pPr>
              <w:pStyle w:val="Default"/>
            </w:pPr>
            <w:r w:rsidRPr="00202FA6">
              <w:t>Разработка и презентация проекта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4</w:t>
            </w:r>
          </w:p>
          <w:p w:rsidR="00D560C6" w:rsidRPr="00CD506A" w:rsidRDefault="00D560C6" w:rsidP="00CD506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06A">
              <w:rPr>
                <w:lang w:val="ru-RU"/>
              </w:rPr>
              <w:t>6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 xml:space="preserve">Промежуточная аттестация: </w:t>
            </w: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4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560C6" w:rsidRPr="00202FA6">
        <w:trPr>
          <w:trHeight w:val="219"/>
        </w:trPr>
        <w:tc>
          <w:tcPr>
            <w:tcW w:w="2544" w:type="dxa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  <w:r w:rsidRPr="00CD506A">
              <w:rPr>
                <w:b/>
                <w:bCs/>
              </w:rPr>
              <w:t>Всего:</w:t>
            </w:r>
          </w:p>
        </w:tc>
        <w:tc>
          <w:tcPr>
            <w:tcW w:w="9851" w:type="dxa"/>
          </w:tcPr>
          <w:p w:rsidR="00D560C6" w:rsidRPr="00CD506A" w:rsidRDefault="00D560C6" w:rsidP="00887EEA">
            <w:pPr>
              <w:pStyle w:val="Default"/>
              <w:rPr>
                <w:b/>
                <w:bCs/>
              </w:rPr>
            </w:pPr>
          </w:p>
        </w:tc>
        <w:tc>
          <w:tcPr>
            <w:tcW w:w="1000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D506A">
              <w:rPr>
                <w:b/>
                <w:bCs/>
                <w:lang w:val="ru-RU"/>
              </w:rPr>
              <w:t>116</w:t>
            </w:r>
          </w:p>
        </w:tc>
        <w:tc>
          <w:tcPr>
            <w:tcW w:w="1314" w:type="dxa"/>
          </w:tcPr>
          <w:p w:rsidR="00D560C6" w:rsidRPr="00CD506A" w:rsidRDefault="00D560C6" w:rsidP="00CD506A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</w:tr>
    </w:tbl>
    <w:p w:rsidR="00D560C6" w:rsidRPr="00034083" w:rsidRDefault="00D560C6" w:rsidP="007C750F">
      <w:pPr>
        <w:pStyle w:val="Default"/>
      </w:pPr>
    </w:p>
    <w:p w:rsidR="00D560C6" w:rsidRPr="00034083" w:rsidRDefault="00D560C6" w:rsidP="007C750F">
      <w:pPr>
        <w:pStyle w:val="Default"/>
      </w:pPr>
      <w:r w:rsidRPr="00034083">
        <w:t xml:space="preserve">Для характеристики уровня освоения учебного материала используются следующие обозначения: </w:t>
      </w:r>
    </w:p>
    <w:p w:rsidR="00D560C6" w:rsidRPr="00034083" w:rsidRDefault="00D560C6" w:rsidP="007C750F">
      <w:pPr>
        <w:pStyle w:val="Default"/>
      </w:pPr>
      <w:r w:rsidRPr="00034083">
        <w:t xml:space="preserve">1 – ознакомительный (узнавание ранее изученных объектов, свойств); </w:t>
      </w:r>
    </w:p>
    <w:p w:rsidR="00D560C6" w:rsidRPr="00034083" w:rsidRDefault="00D560C6" w:rsidP="007C750F">
      <w:pPr>
        <w:pStyle w:val="Default"/>
      </w:pPr>
      <w:r w:rsidRPr="00034083">
        <w:t xml:space="preserve">2 – репродуктивный (выполнение деятельности по образцу, инструкции или под руководством) </w:t>
      </w:r>
    </w:p>
    <w:p w:rsidR="00D560C6" w:rsidRPr="00034083" w:rsidRDefault="00D560C6" w:rsidP="006762DB">
      <w:pPr>
        <w:pStyle w:val="Default"/>
      </w:pPr>
      <w:r w:rsidRPr="00034083">
        <w:t xml:space="preserve">3 – продуктивный (планирование и самостоятельное выполнение деятельности, решение проблемных задач) </w:t>
      </w:r>
    </w:p>
    <w:p w:rsidR="00D560C6" w:rsidRPr="00034083" w:rsidRDefault="00D560C6" w:rsidP="006762DB">
      <w:pPr>
        <w:pStyle w:val="Default"/>
      </w:pPr>
    </w:p>
    <w:p w:rsidR="00D560C6" w:rsidRPr="00034083" w:rsidRDefault="00D560C6" w:rsidP="006762DB">
      <w:pPr>
        <w:pStyle w:val="Default"/>
      </w:pPr>
    </w:p>
    <w:p w:rsidR="00D560C6" w:rsidRPr="00034083" w:rsidRDefault="00D560C6" w:rsidP="007C750F">
      <w:pPr>
        <w:rPr>
          <w:lang w:val="ru-RU"/>
        </w:rPr>
        <w:sectPr w:rsidR="00D560C6" w:rsidRPr="00034083" w:rsidSect="00F34343">
          <w:headerReference w:type="default" r:id="rId10"/>
          <w:footerReference w:type="default" r:id="rId11"/>
          <w:pgSz w:w="16838" w:h="11906" w:orient="landscape"/>
          <w:pgMar w:top="568" w:right="1134" w:bottom="426" w:left="1134" w:header="720" w:footer="720" w:gutter="0"/>
          <w:cols w:space="720"/>
          <w:formProt w:val="0"/>
          <w:docGrid w:linePitch="360"/>
        </w:sectPr>
      </w:pPr>
    </w:p>
    <w:p w:rsidR="00D560C6" w:rsidRPr="00034083" w:rsidRDefault="00D560C6" w:rsidP="007C750F">
      <w:pPr>
        <w:pStyle w:val="Heading1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32"/>
        <w:jc w:val="center"/>
        <w:rPr>
          <w:b/>
          <w:bCs/>
          <w:caps/>
          <w:lang w:val="ru-RU"/>
        </w:rPr>
      </w:pPr>
      <w:r w:rsidRPr="00034083">
        <w:rPr>
          <w:b/>
          <w:bCs/>
          <w:caps/>
          <w:lang w:val="ru-RU"/>
        </w:rPr>
        <w:t>3. условия реализации программы учебной дисциплины</w:t>
      </w:r>
    </w:p>
    <w:p w:rsidR="00D560C6" w:rsidRPr="00034083" w:rsidRDefault="00D560C6" w:rsidP="007C750F">
      <w:pPr>
        <w:pStyle w:val="Standard"/>
        <w:jc w:val="center"/>
        <w:rPr>
          <w:b/>
          <w:bCs/>
          <w:lang w:val="ru-RU"/>
        </w:rPr>
      </w:pPr>
      <w:r w:rsidRPr="00034083">
        <w:rPr>
          <w:b/>
          <w:bCs/>
          <w:lang w:val="ru-RU"/>
        </w:rPr>
        <w:t>«</w:t>
      </w:r>
      <w:r>
        <w:rPr>
          <w:b/>
          <w:bCs/>
          <w:lang w:val="ru-RU"/>
        </w:rPr>
        <w:t>ИНДИВИДУАЛЬНОЕ  ПРОЕКТИРОВАНИЕ</w:t>
      </w:r>
      <w:r w:rsidRPr="00034083">
        <w:rPr>
          <w:b/>
          <w:bCs/>
          <w:lang w:val="ru-RU"/>
        </w:rPr>
        <w:t>»</w:t>
      </w:r>
    </w:p>
    <w:p w:rsidR="00D560C6" w:rsidRPr="00034083" w:rsidRDefault="00D560C6" w:rsidP="007C750F">
      <w:pPr>
        <w:pStyle w:val="Standard"/>
        <w:jc w:val="center"/>
        <w:rPr>
          <w:lang w:val="ru-RU"/>
        </w:rPr>
      </w:pPr>
    </w:p>
    <w:p w:rsidR="00D560C6" w:rsidRPr="00034083" w:rsidRDefault="00D560C6" w:rsidP="007C750F">
      <w:pPr>
        <w:pStyle w:val="Default"/>
        <w:rPr>
          <w:b/>
          <w:bCs/>
        </w:rPr>
      </w:pPr>
      <w:r w:rsidRPr="00034083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D560C6" w:rsidRPr="00034083" w:rsidRDefault="00D560C6" w:rsidP="00B14805">
      <w:pPr>
        <w:pStyle w:val="Default"/>
        <w:jc w:val="both"/>
        <w:rPr>
          <w:b/>
          <w:bCs/>
        </w:rPr>
      </w:pPr>
    </w:p>
    <w:p w:rsidR="00D560C6" w:rsidRPr="00034083" w:rsidRDefault="00D560C6" w:rsidP="00B14805">
      <w:pPr>
        <w:pStyle w:val="Default"/>
        <w:jc w:val="both"/>
      </w:pPr>
      <w:r w:rsidRPr="00034083">
        <w:t xml:space="preserve">Реализация Рабочей программы  учебной дисциплины требует наличия учебной аудитории. </w:t>
      </w:r>
    </w:p>
    <w:p w:rsidR="00D560C6" w:rsidRPr="00034083" w:rsidRDefault="00D560C6" w:rsidP="00B14805">
      <w:pPr>
        <w:pStyle w:val="Default"/>
        <w:jc w:val="both"/>
      </w:pPr>
      <w:r w:rsidRPr="00034083">
        <w:t xml:space="preserve">Оборудование учебной аудитории: рабочие места студентов, преподавателя. </w:t>
      </w:r>
    </w:p>
    <w:p w:rsidR="00D560C6" w:rsidRPr="00034083" w:rsidRDefault="00D560C6" w:rsidP="00B14805">
      <w:pPr>
        <w:pStyle w:val="Default"/>
        <w:jc w:val="both"/>
      </w:pPr>
    </w:p>
    <w:p w:rsidR="00D560C6" w:rsidRPr="00034083" w:rsidRDefault="00D560C6" w:rsidP="00B14805">
      <w:pPr>
        <w:pStyle w:val="Default"/>
        <w:jc w:val="both"/>
      </w:pPr>
      <w:r w:rsidRPr="00034083">
        <w:rPr>
          <w:b/>
          <w:bCs/>
        </w:rPr>
        <w:t>Технические средства обучения:</w:t>
      </w:r>
      <w:r w:rsidRPr="00034083">
        <w:t xml:space="preserve">  мультимедийный проектор, принтер, сканер, маркерная доска, сеть Интернет. </w:t>
      </w:r>
    </w:p>
    <w:p w:rsidR="00D560C6" w:rsidRPr="00034083" w:rsidRDefault="00D560C6" w:rsidP="00B14805">
      <w:pPr>
        <w:pStyle w:val="Default"/>
        <w:jc w:val="both"/>
      </w:pPr>
    </w:p>
    <w:p w:rsidR="00D560C6" w:rsidRPr="00034083" w:rsidRDefault="00D560C6" w:rsidP="00B14805">
      <w:pPr>
        <w:pStyle w:val="Default"/>
        <w:jc w:val="both"/>
        <w:rPr>
          <w:b/>
          <w:bCs/>
        </w:rPr>
      </w:pPr>
      <w:r w:rsidRPr="00034083">
        <w:rPr>
          <w:b/>
          <w:bCs/>
        </w:rPr>
        <w:t xml:space="preserve">3.2. Информационное обеспечение обучения </w:t>
      </w:r>
    </w:p>
    <w:p w:rsidR="00D560C6" w:rsidRPr="00034083" w:rsidRDefault="00D560C6" w:rsidP="00B14805">
      <w:pPr>
        <w:pStyle w:val="Default"/>
        <w:jc w:val="both"/>
        <w:rPr>
          <w:b/>
          <w:bCs/>
        </w:rPr>
      </w:pPr>
    </w:p>
    <w:p w:rsidR="00D560C6" w:rsidRPr="00034083" w:rsidRDefault="00D560C6" w:rsidP="00975751">
      <w:pPr>
        <w:pStyle w:val="Default"/>
        <w:jc w:val="both"/>
      </w:pPr>
      <w:r w:rsidRPr="00034083">
        <w:t xml:space="preserve">- учебники, учебные пособия; </w:t>
      </w:r>
    </w:p>
    <w:p w:rsidR="00D560C6" w:rsidRPr="00034083" w:rsidRDefault="00D560C6" w:rsidP="00975751">
      <w:pPr>
        <w:pStyle w:val="Default"/>
        <w:jc w:val="both"/>
      </w:pPr>
      <w:r w:rsidRPr="00034083">
        <w:t xml:space="preserve">- комплект учебно - наглядных пособий: </w:t>
      </w:r>
    </w:p>
    <w:p w:rsidR="00D560C6" w:rsidRPr="00034083" w:rsidRDefault="00D560C6" w:rsidP="00975751">
      <w:pPr>
        <w:pStyle w:val="Default"/>
        <w:jc w:val="both"/>
      </w:pPr>
      <w:r w:rsidRPr="00034083">
        <w:t xml:space="preserve">- словари терминов и понятий по темам дисциплины, </w:t>
      </w:r>
    </w:p>
    <w:p w:rsidR="00D560C6" w:rsidRPr="00034083" w:rsidRDefault="00D560C6" w:rsidP="00975751">
      <w:pPr>
        <w:pStyle w:val="Default"/>
        <w:jc w:val="both"/>
      </w:pPr>
      <w:r w:rsidRPr="00034083">
        <w:t xml:space="preserve">- опорные конспекты, </w:t>
      </w:r>
    </w:p>
    <w:p w:rsidR="00D560C6" w:rsidRPr="00034083" w:rsidRDefault="00D560C6" w:rsidP="00975751">
      <w:pPr>
        <w:pStyle w:val="Default"/>
        <w:jc w:val="both"/>
      </w:pPr>
      <w:r w:rsidRPr="00034083">
        <w:t xml:space="preserve">- схемы, таблицы, стенды; </w:t>
      </w:r>
    </w:p>
    <w:p w:rsidR="00D560C6" w:rsidRPr="00034083" w:rsidRDefault="00D560C6" w:rsidP="00975751">
      <w:pPr>
        <w:pStyle w:val="Default"/>
        <w:jc w:val="both"/>
      </w:pPr>
      <w:r w:rsidRPr="00034083">
        <w:t xml:space="preserve">- карточки, раздаточный материал; </w:t>
      </w:r>
    </w:p>
    <w:p w:rsidR="00D560C6" w:rsidRPr="00034083" w:rsidRDefault="00D560C6" w:rsidP="00975751">
      <w:pPr>
        <w:pStyle w:val="Default"/>
        <w:jc w:val="both"/>
      </w:pPr>
      <w:r w:rsidRPr="00034083">
        <w:t xml:space="preserve">- комплект электронных презентаций по темам дисциплины; </w:t>
      </w:r>
    </w:p>
    <w:p w:rsidR="00D560C6" w:rsidRPr="00034083" w:rsidRDefault="00D560C6" w:rsidP="00975751">
      <w:pPr>
        <w:pStyle w:val="Default"/>
        <w:jc w:val="both"/>
      </w:pPr>
      <w:r w:rsidRPr="00034083">
        <w:t>- программное обеспечение для разработки презентаций проектов;</w:t>
      </w:r>
    </w:p>
    <w:p w:rsidR="00D560C6" w:rsidRPr="00034083" w:rsidRDefault="00D560C6" w:rsidP="00975751">
      <w:pPr>
        <w:pStyle w:val="Default"/>
        <w:jc w:val="both"/>
      </w:pPr>
      <w:r w:rsidRPr="00034083">
        <w:t xml:space="preserve">- материалы тестирования. </w:t>
      </w:r>
    </w:p>
    <w:p w:rsidR="00D560C6" w:rsidRPr="00034083" w:rsidRDefault="00D560C6" w:rsidP="00B14805">
      <w:pPr>
        <w:pStyle w:val="Default"/>
        <w:jc w:val="both"/>
        <w:rPr>
          <w:b/>
          <w:bCs/>
        </w:rPr>
      </w:pPr>
    </w:p>
    <w:p w:rsidR="00D560C6" w:rsidRPr="00034083" w:rsidRDefault="00D560C6" w:rsidP="00B14805">
      <w:pPr>
        <w:pStyle w:val="Default"/>
        <w:jc w:val="both"/>
        <w:rPr>
          <w:b/>
          <w:bCs/>
        </w:rPr>
      </w:pPr>
      <w:r w:rsidRPr="00034083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D560C6" w:rsidRPr="00034083" w:rsidRDefault="00D560C6" w:rsidP="00B14805">
      <w:pPr>
        <w:pStyle w:val="Default"/>
        <w:jc w:val="both"/>
        <w:rPr>
          <w:i/>
          <w:iCs/>
        </w:rPr>
      </w:pPr>
    </w:p>
    <w:p w:rsidR="00D560C6" w:rsidRDefault="00D560C6" w:rsidP="00034083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034083">
        <w:rPr>
          <w:b/>
          <w:bCs/>
          <w:lang w:val="ru-RU"/>
        </w:rPr>
        <w:t xml:space="preserve">Основные источники для студентов: </w:t>
      </w:r>
    </w:p>
    <w:p w:rsidR="00D560C6" w:rsidRDefault="00D560C6" w:rsidP="00034083">
      <w:pPr>
        <w:autoSpaceDE w:val="0"/>
        <w:autoSpaceDN w:val="0"/>
        <w:adjustRightInd w:val="0"/>
        <w:jc w:val="both"/>
        <w:rPr>
          <w:lang w:val="ru-RU"/>
        </w:rPr>
      </w:pPr>
      <w:r w:rsidRPr="00D57452">
        <w:rPr>
          <w:lang w:val="ru-RU"/>
        </w:rPr>
        <w:t>1. Пастухова, И.П. Основы учебно-исследовательской деятельности студентов: учеб. пособие / И.П. Пастухова, Н.В</w:t>
      </w:r>
      <w:r>
        <w:rPr>
          <w:lang w:val="ru-RU"/>
        </w:rPr>
        <w:t>. Тарасова. – М.: Академия, 2015</w:t>
      </w:r>
      <w:r w:rsidRPr="00D57452">
        <w:rPr>
          <w:lang w:val="ru-RU"/>
        </w:rPr>
        <w:t xml:space="preserve"> г.</w:t>
      </w:r>
    </w:p>
    <w:p w:rsidR="00D560C6" w:rsidRDefault="00D560C6" w:rsidP="00034083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D560C6" w:rsidRPr="00C857CB" w:rsidRDefault="00D560C6" w:rsidP="00C857CB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Дополнительные источники для студентов:</w:t>
      </w:r>
    </w:p>
    <w:p w:rsidR="00D560C6" w:rsidRDefault="00D560C6" w:rsidP="00B14805">
      <w:pPr>
        <w:pStyle w:val="Default"/>
        <w:jc w:val="both"/>
      </w:pPr>
      <w:r>
        <w:rPr>
          <w:kern w:val="2"/>
          <w:lang w:eastAsia="ru-RU"/>
        </w:rPr>
        <w:t>1.</w:t>
      </w:r>
      <w:r>
        <w:t xml:space="preserve"> Петрова, С.А. Основы исследовательской деятельности: учеб. пособие / С.А. Петрова, И.А. Ясинский. – М.: ФОРУМ, 2010. </w:t>
      </w:r>
    </w:p>
    <w:p w:rsidR="00D560C6" w:rsidRDefault="00D560C6" w:rsidP="00B14805">
      <w:pPr>
        <w:pStyle w:val="Default"/>
        <w:jc w:val="both"/>
      </w:pPr>
      <w:r>
        <w:t>2.Бережнова, Е.В. Основы учебно-исследовательской деятельности студентов: учебник / Е.В. Бережнова, В.В. Краевский. – 4-е изд. – М.: Академия, 2008.</w:t>
      </w:r>
    </w:p>
    <w:p w:rsidR="00D560C6" w:rsidRPr="00034083" w:rsidRDefault="00D560C6" w:rsidP="00B14805">
      <w:pPr>
        <w:pStyle w:val="Default"/>
        <w:jc w:val="both"/>
        <w:rPr>
          <w:b/>
          <w:bCs/>
        </w:rPr>
      </w:pPr>
    </w:p>
    <w:p w:rsidR="00D560C6" w:rsidRPr="00034083" w:rsidRDefault="00D560C6" w:rsidP="007C750F">
      <w:pPr>
        <w:pStyle w:val="Default"/>
        <w:rPr>
          <w:b/>
          <w:bCs/>
        </w:rPr>
      </w:pPr>
      <w:r w:rsidRPr="00034083">
        <w:rPr>
          <w:b/>
          <w:bCs/>
        </w:rPr>
        <w:t xml:space="preserve">Интернет-ресурсы: </w:t>
      </w:r>
    </w:p>
    <w:p w:rsidR="00D560C6" w:rsidRPr="00034083" w:rsidRDefault="00D560C6" w:rsidP="007C750F">
      <w:pPr>
        <w:pStyle w:val="Default"/>
      </w:pPr>
      <w:r w:rsidRPr="00034083">
        <w:t xml:space="preserve">http://eor.edu.ru, </w:t>
      </w:r>
    </w:p>
    <w:p w:rsidR="00D560C6" w:rsidRPr="00034083" w:rsidRDefault="00D560C6" w:rsidP="007C750F">
      <w:pPr>
        <w:pStyle w:val="Default"/>
      </w:pPr>
      <w:r w:rsidRPr="00034083">
        <w:t xml:space="preserve">http://school-collection.edu.ru, </w:t>
      </w:r>
    </w:p>
    <w:p w:rsidR="00D560C6" w:rsidRPr="00034083" w:rsidRDefault="00D560C6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034083">
        <w:t>http</w:t>
      </w:r>
      <w:r w:rsidRPr="00034083">
        <w:rPr>
          <w:lang w:val="ru-RU"/>
        </w:rPr>
        <w:t>://</w:t>
      </w:r>
      <w:r w:rsidRPr="00034083">
        <w:t>edu</w:t>
      </w:r>
      <w:r w:rsidRPr="00034083">
        <w:rPr>
          <w:lang w:val="ru-RU"/>
        </w:rPr>
        <w:t>.</w:t>
      </w:r>
      <w:r w:rsidRPr="00034083">
        <w:t>ru</w:t>
      </w:r>
      <w:r w:rsidRPr="00034083">
        <w:rPr>
          <w:lang w:val="ru-RU"/>
        </w:rPr>
        <w:t xml:space="preserve">, </w:t>
      </w:r>
      <w:r w:rsidRPr="00034083">
        <w:t>http</w:t>
      </w:r>
      <w:r w:rsidRPr="00034083">
        <w:rPr>
          <w:lang w:val="ru-RU"/>
        </w:rPr>
        <w:t>://</w:t>
      </w:r>
      <w:r w:rsidRPr="00034083">
        <w:t>www</w:t>
      </w:r>
      <w:r w:rsidRPr="00034083">
        <w:rPr>
          <w:lang w:val="ru-RU"/>
        </w:rPr>
        <w:t>.</w:t>
      </w:r>
      <w:r w:rsidRPr="00034083">
        <w:t>edu</w:t>
      </w:r>
      <w:r w:rsidRPr="00034083">
        <w:rPr>
          <w:lang w:val="ru-RU"/>
        </w:rPr>
        <w:t>.</w:t>
      </w:r>
      <w:r w:rsidRPr="00034083">
        <w:t>ru</w:t>
      </w:r>
    </w:p>
    <w:p w:rsidR="00D560C6" w:rsidRPr="00034083" w:rsidRDefault="00D560C6" w:rsidP="00C326EA">
      <w:pPr>
        <w:widowControl/>
        <w:tabs>
          <w:tab w:val="left" w:pos="916"/>
          <w:tab w:val="left" w:pos="1832"/>
          <w:tab w:val="left" w:pos="2748"/>
          <w:tab w:val="left" w:pos="3664"/>
          <w:tab w:val="center" w:pos="4961"/>
        </w:tabs>
        <w:suppressAutoHyphens w:val="0"/>
        <w:textAlignment w:val="auto"/>
        <w:rPr>
          <w:shd w:val="clear" w:color="auto" w:fill="FFFFFF"/>
        </w:rPr>
      </w:pPr>
      <w:r w:rsidRPr="00034083">
        <w:rPr>
          <w:shd w:val="clear" w:color="auto" w:fill="FFFFFF"/>
          <w:lang w:val="ru-RU"/>
        </w:rPr>
        <w:t>И</w:t>
      </w:r>
      <w:r w:rsidRPr="00034083">
        <w:rPr>
          <w:shd w:val="clear" w:color="auto" w:fill="FFFFFF"/>
        </w:rPr>
        <w:t>.</w:t>
      </w:r>
      <w:r w:rsidRPr="00034083">
        <w:rPr>
          <w:shd w:val="clear" w:color="auto" w:fill="FFFFFF"/>
          <w:lang w:val="ru-RU"/>
        </w:rPr>
        <w:t>Р</w:t>
      </w:r>
      <w:r w:rsidRPr="00034083">
        <w:rPr>
          <w:shd w:val="clear" w:color="auto" w:fill="FFFFFF"/>
        </w:rPr>
        <w:t xml:space="preserve"> 3.ege.yandex.ru/informatics</w:t>
      </w:r>
      <w:r w:rsidRPr="00034083">
        <w:rPr>
          <w:shd w:val="clear" w:color="auto" w:fill="FFFFFF"/>
        </w:rPr>
        <w:tab/>
      </w:r>
    </w:p>
    <w:p w:rsidR="00D560C6" w:rsidRPr="00034083" w:rsidRDefault="00D560C6" w:rsidP="00C326EA">
      <w:pPr>
        <w:rPr>
          <w:lang w:eastAsia="ru-RU"/>
        </w:rPr>
      </w:pPr>
      <w:hyperlink r:id="rId12" w:history="1">
        <w:r w:rsidRPr="00034083">
          <w:rPr>
            <w:lang w:eastAsia="ru-RU"/>
          </w:rPr>
          <w:t>doob-054.narod.ru</w:t>
        </w:r>
      </w:hyperlink>
      <w:r w:rsidRPr="00034083">
        <w:rPr>
          <w:lang w:eastAsia="ru-RU"/>
        </w:rPr>
        <w:t>›</w:t>
      </w:r>
      <w:hyperlink r:id="rId13" w:history="1">
        <w:r w:rsidRPr="00034083">
          <w:rPr>
            <w:lang w:eastAsia="ru-RU"/>
          </w:rPr>
          <w:t>project.html</w:t>
        </w:r>
      </w:hyperlink>
    </w:p>
    <w:p w:rsidR="00D560C6" w:rsidRPr="00034083" w:rsidRDefault="00D560C6" w:rsidP="00C326EA">
      <w:pPr>
        <w:rPr>
          <w:lang w:eastAsia="ru-RU"/>
        </w:rPr>
      </w:pPr>
      <w:hyperlink r:id="rId14" w:history="1">
        <w:r w:rsidRPr="00034083">
          <w:rPr>
            <w:lang w:eastAsia="ru-RU"/>
          </w:rPr>
          <w:t>pedagogie.ru</w:t>
        </w:r>
      </w:hyperlink>
      <w:r w:rsidRPr="00034083">
        <w:rPr>
          <w:lang w:eastAsia="ru-RU"/>
        </w:rPr>
        <w:t>›</w:t>
      </w:r>
      <w:hyperlink r:id="rId15" w:history="1">
        <w:r w:rsidRPr="00034083">
          <w:rPr>
            <w:lang w:eastAsia="ru-RU"/>
          </w:rPr>
          <w:t>Технологии</w:t>
        </w:r>
      </w:hyperlink>
      <w:r w:rsidRPr="00034083">
        <w:rPr>
          <w:lang w:eastAsia="ru-RU"/>
        </w:rPr>
        <w:t>›</w:t>
      </w:r>
      <w:hyperlink r:id="rId16" w:history="1">
        <w:r w:rsidRPr="00034083">
          <w:rPr>
            <w:lang w:eastAsia="ru-RU"/>
          </w:rPr>
          <w:t>metod-uchebnyh-proektov…</w:t>
        </w:r>
      </w:hyperlink>
    </w:p>
    <w:p w:rsidR="00D560C6" w:rsidRPr="00034083" w:rsidRDefault="00D560C6" w:rsidP="00C326EA">
      <w:pPr>
        <w:rPr>
          <w:lang w:eastAsia="ru-RU"/>
        </w:rPr>
      </w:pPr>
      <w:hyperlink r:id="rId17" w:history="1">
        <w:r w:rsidRPr="00034083">
          <w:rPr>
            <w:lang w:eastAsia="ru-RU"/>
          </w:rPr>
          <w:t>StudFiles.ru</w:t>
        </w:r>
      </w:hyperlink>
      <w:r w:rsidRPr="00034083">
        <w:rPr>
          <w:lang w:eastAsia="ru-RU"/>
        </w:rPr>
        <w:t>›</w:t>
      </w:r>
      <w:hyperlink r:id="rId18" w:history="1">
        <w:r w:rsidRPr="00034083">
          <w:rPr>
            <w:lang w:eastAsia="ru-RU"/>
          </w:rPr>
          <w:t>preview/1096574/</w:t>
        </w:r>
      </w:hyperlink>
    </w:p>
    <w:p w:rsidR="00D560C6" w:rsidRPr="00034083" w:rsidRDefault="00D560C6" w:rsidP="00C326EA">
      <w:hyperlink r:id="rId19" w:history="1">
        <w:r w:rsidRPr="00034083">
          <w:rPr>
            <w:lang w:eastAsia="ru-RU"/>
          </w:rPr>
          <w:t>filolingvia.com</w:t>
        </w:r>
      </w:hyperlink>
      <w:r w:rsidRPr="00034083">
        <w:rPr>
          <w:lang w:eastAsia="ru-RU"/>
        </w:rPr>
        <w:t>›</w:t>
      </w:r>
      <w:hyperlink r:id="rId20" w:history="1">
        <w:r w:rsidRPr="00034083">
          <w:rPr>
            <w:lang w:eastAsia="ru-RU"/>
          </w:rPr>
          <w:t>publ/454-1-0-3742</w:t>
        </w:r>
      </w:hyperlink>
    </w:p>
    <w:p w:rsidR="00D560C6" w:rsidRPr="00034083" w:rsidRDefault="00D560C6" w:rsidP="007C75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shd w:val="clear" w:color="auto" w:fill="FFFFFF"/>
        </w:rPr>
      </w:pPr>
    </w:p>
    <w:p w:rsidR="00D560C6" w:rsidRPr="00034083" w:rsidRDefault="00D560C6" w:rsidP="007C75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b/>
          <w:bCs/>
          <w:shd w:val="clear" w:color="auto" w:fill="FFFFFF"/>
          <w:lang w:val="ru-RU"/>
        </w:rPr>
      </w:pPr>
      <w:r w:rsidRPr="00034083">
        <w:rPr>
          <w:b/>
          <w:bCs/>
          <w:shd w:val="clear" w:color="auto" w:fill="FFFFFF"/>
          <w:lang w:val="ru-RU"/>
        </w:rPr>
        <w:t>3.3. Методические рекомендации по организации изучения дисциплины</w:t>
      </w:r>
    </w:p>
    <w:p w:rsidR="00D560C6" w:rsidRPr="00034083" w:rsidRDefault="00D560C6" w:rsidP="007C75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b/>
          <w:bCs/>
          <w:shd w:val="clear" w:color="auto" w:fill="FFFFFF"/>
          <w:lang w:val="ru-RU"/>
        </w:rPr>
      </w:pPr>
    </w:p>
    <w:p w:rsidR="00D560C6" w:rsidRPr="00034083" w:rsidRDefault="00D560C6" w:rsidP="005101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  <w:rPr>
          <w:shd w:val="clear" w:color="auto" w:fill="FFFFFF"/>
          <w:lang w:val="ru-RU"/>
        </w:rPr>
      </w:pPr>
      <w:r w:rsidRPr="00034083">
        <w:rPr>
          <w:shd w:val="clear" w:color="auto" w:fill="FFFFFF"/>
          <w:lang w:val="ru-RU"/>
        </w:rPr>
        <w:tab/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(практические работы), информационные технологии (компьютерные презентации), технологии развивающего обучения, технологии проблемного обучения (проблемное</w:t>
      </w:r>
      <w:r w:rsidRPr="00034083">
        <w:rPr>
          <w:shd w:val="clear" w:color="auto" w:fill="FFFFFF"/>
          <w:lang w:val="ru-RU"/>
        </w:rPr>
        <w:tab/>
        <w:t xml:space="preserve"> изложение, эвристическая беседа, исследовательский метод, технологии эвристического обучения (выполнение творческих проектов, "мозговая атака", игровые методики), технология ситуационного обучения (кейс-метод).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D560C6" w:rsidRPr="00034083" w:rsidRDefault="00D560C6" w:rsidP="0073055D">
      <w:pPr>
        <w:pStyle w:val="Default"/>
        <w:jc w:val="both"/>
        <w:rPr>
          <w:shd w:val="clear" w:color="auto" w:fill="FFFFFF"/>
        </w:rPr>
      </w:pPr>
      <w:r w:rsidRPr="00034083">
        <w:rPr>
          <w:shd w:val="clear" w:color="auto" w:fill="FFFFFF"/>
        </w:rPr>
        <w:tab/>
        <w:t>Для проведения текущего контроля знаний проводятся устные индивидуальный и фронтальный) и письменные опросы (тестирование, и</w:t>
      </w:r>
      <w:r w:rsidRPr="00034083">
        <w:t>ндивидуальные задания,  сообщения,  доклады, презентации ,</w:t>
      </w:r>
      <w:r w:rsidRPr="00034083">
        <w:rPr>
          <w:shd w:val="clear" w:color="auto" w:fill="FFFFFF"/>
        </w:rPr>
        <w:t>а также просмотр и оценка отчетных работ по практическим занятиям.</w:t>
      </w:r>
    </w:p>
    <w:p w:rsidR="00D560C6" w:rsidRPr="00034083" w:rsidRDefault="00D560C6" w:rsidP="005101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  <w:rPr>
          <w:lang w:val="ru-RU"/>
        </w:rPr>
      </w:pPr>
      <w:r w:rsidRPr="00034083">
        <w:rPr>
          <w:shd w:val="clear" w:color="auto" w:fill="FFFFFF"/>
          <w:lang w:val="ru-RU"/>
        </w:rPr>
        <w:tab/>
        <w:t>Итоговый контроль знаний проводится по завершению курса дисциплины в форме дифференцированного зачета.</w:t>
      </w:r>
    </w:p>
    <w:p w:rsidR="00D560C6" w:rsidRPr="00034083" w:rsidRDefault="00D560C6" w:rsidP="00034083">
      <w:pPr>
        <w:pStyle w:val="Standard"/>
        <w:rPr>
          <w:b/>
          <w:bCs/>
          <w:caps/>
          <w:lang w:val="ru-RU" w:eastAsia="ar-SA"/>
        </w:rPr>
      </w:pPr>
    </w:p>
    <w:p w:rsidR="00D560C6" w:rsidRPr="00034083" w:rsidRDefault="00D560C6" w:rsidP="007C2881">
      <w:pPr>
        <w:pStyle w:val="Standard"/>
        <w:jc w:val="center"/>
        <w:rPr>
          <w:b/>
          <w:bCs/>
          <w:caps/>
          <w:lang w:val="ru-RU" w:eastAsia="ar-SA"/>
        </w:rPr>
      </w:pPr>
    </w:p>
    <w:p w:rsidR="00D560C6" w:rsidRPr="00034083" w:rsidRDefault="00D560C6" w:rsidP="007C2881">
      <w:pPr>
        <w:pStyle w:val="Standard"/>
        <w:jc w:val="center"/>
        <w:rPr>
          <w:b/>
          <w:bCs/>
          <w:lang w:val="ru-RU"/>
        </w:rPr>
      </w:pPr>
      <w:r w:rsidRPr="00034083">
        <w:rPr>
          <w:b/>
          <w:bCs/>
          <w:caps/>
          <w:lang w:val="ru-RU" w:eastAsia="ar-SA"/>
        </w:rPr>
        <w:t xml:space="preserve">4. Контроль и оценка результатов освоения УЧЕБНОЙ Дисциплины </w:t>
      </w:r>
      <w:r w:rsidRPr="00034083">
        <w:rPr>
          <w:b/>
          <w:bCs/>
          <w:lang w:val="ru-RU"/>
        </w:rPr>
        <w:t>«ИНДИВИДУАЛЬНОЕ ПРОЕКТИРОВАНИЕ»</w:t>
      </w:r>
    </w:p>
    <w:p w:rsidR="00D560C6" w:rsidRPr="00034083" w:rsidRDefault="00D560C6" w:rsidP="007C75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b/>
          <w:bCs/>
          <w:caps/>
          <w:lang w:val="ru-RU" w:eastAsia="ar-SA"/>
        </w:rPr>
      </w:pPr>
    </w:p>
    <w:p w:rsidR="00D560C6" w:rsidRPr="00034083" w:rsidRDefault="00D560C6" w:rsidP="007C750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lang w:val="ru-RU"/>
        </w:rPr>
      </w:pPr>
      <w:r w:rsidRPr="00034083">
        <w:rPr>
          <w:b/>
          <w:bCs/>
          <w:lang w:val="ru-RU" w:eastAsia="ar-SA"/>
        </w:rPr>
        <w:t>Контроль и оценка</w:t>
      </w:r>
      <w:r w:rsidRPr="00034083">
        <w:rPr>
          <w:lang w:val="ru-RU"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D560C6" w:rsidRPr="00034083" w:rsidRDefault="00D560C6" w:rsidP="007C750F">
      <w:pPr>
        <w:widowControl/>
        <w:suppressAutoHyphens w:val="0"/>
        <w:textAlignment w:val="auto"/>
        <w:rPr>
          <w:lang w:val="ru-RU" w:eastAsia="ar-SA"/>
        </w:rPr>
      </w:pPr>
    </w:p>
    <w:p w:rsidR="00D560C6" w:rsidRPr="00034083" w:rsidRDefault="00D560C6" w:rsidP="007C750F">
      <w:pPr>
        <w:widowControl/>
        <w:suppressAutoHyphens w:val="0"/>
        <w:textAlignment w:val="auto"/>
        <w:rPr>
          <w:lang w:val="ru-RU" w:eastAsia="ar-SA"/>
        </w:rPr>
      </w:pPr>
    </w:p>
    <w:tbl>
      <w:tblPr>
        <w:tblW w:w="976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5857"/>
        <w:gridCol w:w="3910"/>
      </w:tblGrid>
      <w:tr w:rsidR="00D560C6" w:rsidRPr="009C1779">
        <w:tc>
          <w:tcPr>
            <w:tcW w:w="5857" w:type="dxa"/>
            <w:vAlign w:val="center"/>
          </w:tcPr>
          <w:p w:rsidR="00D560C6" w:rsidRPr="00034083" w:rsidRDefault="00D560C6" w:rsidP="00571E48">
            <w:pPr>
              <w:widowControl/>
              <w:suppressAutoHyphens w:val="0"/>
              <w:snapToGrid w:val="0"/>
              <w:jc w:val="center"/>
              <w:textAlignment w:val="auto"/>
              <w:rPr>
                <w:b/>
                <w:bCs/>
                <w:lang w:val="ru-RU" w:eastAsia="ar-SA"/>
              </w:rPr>
            </w:pPr>
            <w:r w:rsidRPr="00034083">
              <w:rPr>
                <w:b/>
                <w:bCs/>
                <w:lang w:val="ru-RU" w:eastAsia="ar-SA"/>
              </w:rPr>
              <w:t>Результаты обучения</w:t>
            </w:r>
          </w:p>
          <w:p w:rsidR="00D560C6" w:rsidRPr="00034083" w:rsidRDefault="00D560C6" w:rsidP="00571E48">
            <w:pPr>
              <w:widowControl/>
              <w:suppressAutoHyphens w:val="0"/>
              <w:jc w:val="center"/>
              <w:textAlignment w:val="auto"/>
              <w:rPr>
                <w:b/>
                <w:bCs/>
                <w:lang w:val="ru-RU" w:eastAsia="ar-SA"/>
              </w:rPr>
            </w:pPr>
            <w:r w:rsidRPr="00034083">
              <w:rPr>
                <w:b/>
                <w:bCs/>
                <w:lang w:val="ru-RU" w:eastAsia="ar-SA"/>
              </w:rPr>
              <w:t>(освоенные умения, усвоенные знания)</w:t>
            </w:r>
          </w:p>
        </w:tc>
        <w:tc>
          <w:tcPr>
            <w:tcW w:w="39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0C6" w:rsidRPr="00034083" w:rsidRDefault="00D560C6" w:rsidP="00571E48">
            <w:pPr>
              <w:widowControl/>
              <w:suppressAutoHyphens w:val="0"/>
              <w:snapToGrid w:val="0"/>
              <w:jc w:val="center"/>
              <w:textAlignment w:val="auto"/>
              <w:rPr>
                <w:b/>
                <w:bCs/>
                <w:lang w:val="ru-RU" w:eastAsia="ar-SA"/>
              </w:rPr>
            </w:pPr>
            <w:r w:rsidRPr="00034083">
              <w:rPr>
                <w:b/>
                <w:bCs/>
                <w:lang w:val="ru-RU"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D560C6" w:rsidRPr="009C1779">
        <w:trPr>
          <w:trHeight w:val="1408"/>
        </w:trPr>
        <w:tc>
          <w:tcPr>
            <w:tcW w:w="5857" w:type="dxa"/>
          </w:tcPr>
          <w:p w:rsidR="00D560C6" w:rsidRPr="00034083" w:rsidRDefault="00D560C6" w:rsidP="00571E48">
            <w:pPr>
              <w:pStyle w:val="Default"/>
              <w:jc w:val="both"/>
              <w:rPr>
                <w:b/>
                <w:bCs/>
              </w:rPr>
            </w:pPr>
            <w:r w:rsidRPr="00034083">
              <w:rPr>
                <w:b/>
                <w:bCs/>
              </w:rPr>
              <w:t xml:space="preserve">умения: 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 xml:space="preserve">Применять теоретические знания при выборе темы и разработке проекта 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Организовать проектную деятельность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 xml:space="preserve">Разрабатывать структуру индивидуального проекта 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 xml:space="preserve">Проводить комплексный поиск информации в источниках разного типа (справочную, нормативную, правовую и другую документацию) 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Видеть проблему; анализировать сделанное: почему не получилось, почему получилось, видеть трудности, ошибки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Составлять план своей деятельности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Представлять способ действия в виде модели, схемы, выделяя все существенное и главное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Взаимодействовать при решении задачи, отстаивать свою позицию, принимать или аргументировано отклонять точки зрения других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Пользоваться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Представлять результаты изучения данного материала в формах конспекта. индивидуального проекта</w:t>
            </w:r>
          </w:p>
          <w:p w:rsidR="00D560C6" w:rsidRPr="00034083" w:rsidRDefault="00D560C6" w:rsidP="00571E48">
            <w:pPr>
              <w:pStyle w:val="Default"/>
              <w:jc w:val="both"/>
              <w:rPr>
                <w:b/>
                <w:bCs/>
              </w:rPr>
            </w:pPr>
            <w:r w:rsidRPr="00034083">
              <w:rPr>
                <w:b/>
                <w:bCs/>
              </w:rPr>
              <w:t xml:space="preserve">знания: 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Особенности проектной деятельности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 xml:space="preserve">Типы и виды индивидуальных проектов  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Требования к структуре  и оформлению проектов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Основные технологические подходы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Методы работы с источником информации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Этапы работы над проектом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Методы исследования</w:t>
            </w:r>
          </w:p>
          <w:p w:rsidR="00D560C6" w:rsidRPr="00034083" w:rsidRDefault="00D560C6" w:rsidP="00571E48">
            <w:pPr>
              <w:pStyle w:val="Default"/>
              <w:jc w:val="both"/>
            </w:pPr>
            <w:r w:rsidRPr="00034083">
              <w:t>Требования к созданию презентации</w:t>
            </w:r>
          </w:p>
          <w:p w:rsidR="00D560C6" w:rsidRPr="00034083" w:rsidRDefault="00D560C6" w:rsidP="00F64755">
            <w:pPr>
              <w:pStyle w:val="Default"/>
              <w:jc w:val="both"/>
              <w:rPr>
                <w:u w:val="single"/>
                <w:lang w:eastAsia="ar-SA"/>
              </w:rPr>
            </w:pPr>
            <w:r w:rsidRPr="00034083">
              <w:t>Требования к защите проекта</w:t>
            </w:r>
          </w:p>
        </w:tc>
        <w:tc>
          <w:tcPr>
            <w:tcW w:w="3910" w:type="dxa"/>
            <w:tcBorders>
              <w:left w:val="single" w:sz="4" w:space="0" w:color="000000"/>
              <w:right w:val="single" w:sz="4" w:space="0" w:color="000000"/>
            </w:tcBorders>
          </w:tcPr>
          <w:p w:rsidR="00D560C6" w:rsidRPr="00034083" w:rsidRDefault="00D560C6" w:rsidP="00571E48">
            <w:pPr>
              <w:pStyle w:val="Default"/>
            </w:pPr>
            <w:r w:rsidRPr="00034083">
              <w:t>Создание индивидуального проекта и его презентация</w:t>
            </w:r>
          </w:p>
          <w:p w:rsidR="00D560C6" w:rsidRPr="00034083" w:rsidRDefault="00D560C6" w:rsidP="00571E48">
            <w:pPr>
              <w:pStyle w:val="Default"/>
            </w:pPr>
            <w:r w:rsidRPr="00034083">
              <w:t>Тетрадь с конспектами и выполненными заданиями</w:t>
            </w:r>
          </w:p>
          <w:p w:rsidR="00D560C6" w:rsidRPr="00034083" w:rsidRDefault="00D560C6" w:rsidP="00571E48">
            <w:pPr>
              <w:pStyle w:val="Default"/>
            </w:pPr>
            <w:r w:rsidRPr="00034083">
              <w:t>Творческие работы</w:t>
            </w:r>
          </w:p>
          <w:p w:rsidR="00D560C6" w:rsidRPr="00034083" w:rsidRDefault="00D560C6" w:rsidP="00571E48">
            <w:pPr>
              <w:pStyle w:val="Default"/>
            </w:pPr>
            <w:r w:rsidRPr="00034083">
              <w:t>Выступления во время дискуссий, интерактивных лекций, семинаров</w:t>
            </w:r>
          </w:p>
          <w:p w:rsidR="00D560C6" w:rsidRPr="00034083" w:rsidRDefault="00D560C6" w:rsidP="00571E48">
            <w:pPr>
              <w:pStyle w:val="Default"/>
            </w:pPr>
            <w:r w:rsidRPr="00034083">
              <w:t xml:space="preserve">Практические занятия </w:t>
            </w:r>
          </w:p>
          <w:p w:rsidR="00D560C6" w:rsidRPr="00034083" w:rsidRDefault="00D560C6" w:rsidP="00571E48">
            <w:pPr>
              <w:pStyle w:val="Default"/>
            </w:pPr>
            <w:r w:rsidRPr="00034083">
              <w:t>Тестирование</w:t>
            </w:r>
          </w:p>
          <w:p w:rsidR="00D560C6" w:rsidRPr="00034083" w:rsidRDefault="00D560C6" w:rsidP="00571E48">
            <w:pPr>
              <w:pStyle w:val="Default"/>
            </w:pPr>
            <w:r w:rsidRPr="00034083">
              <w:t>Индивидуальные задания Сообщения</w:t>
            </w:r>
          </w:p>
          <w:p w:rsidR="00D560C6" w:rsidRPr="00034083" w:rsidRDefault="00D560C6" w:rsidP="00571E48">
            <w:pPr>
              <w:pStyle w:val="Default"/>
            </w:pPr>
            <w:r w:rsidRPr="00034083">
              <w:t>Доклады</w:t>
            </w:r>
          </w:p>
          <w:p w:rsidR="00D560C6" w:rsidRPr="00034083" w:rsidRDefault="00D560C6" w:rsidP="00571E48">
            <w:pPr>
              <w:pStyle w:val="Default"/>
            </w:pPr>
            <w:r w:rsidRPr="00034083">
              <w:t xml:space="preserve">Презентации </w:t>
            </w:r>
          </w:p>
          <w:p w:rsidR="00D560C6" w:rsidRPr="00034083" w:rsidRDefault="00D560C6" w:rsidP="005F502F">
            <w:pPr>
              <w:pStyle w:val="Default"/>
              <w:rPr>
                <w:lang w:eastAsia="ar-SA"/>
              </w:rPr>
            </w:pPr>
            <w:r w:rsidRPr="00034083">
              <w:t>Итогом изучения данного курса - защита проекта</w:t>
            </w:r>
          </w:p>
        </w:tc>
      </w:tr>
    </w:tbl>
    <w:p w:rsidR="00D560C6" w:rsidRPr="00034083" w:rsidRDefault="00D560C6" w:rsidP="007C750F">
      <w:pPr>
        <w:widowControl/>
        <w:suppressAutoHyphens w:val="0"/>
        <w:textAlignment w:val="auto"/>
        <w:rPr>
          <w:lang w:val="ru-RU" w:eastAsia="ar-SA"/>
        </w:rPr>
      </w:pPr>
    </w:p>
    <w:p w:rsidR="00D560C6" w:rsidRPr="00D57452" w:rsidRDefault="00D560C6" w:rsidP="0003408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bookmarkStart w:id="0" w:name="_PictureBullets"/>
      <w:bookmarkEnd w:id="0"/>
      <w:r w:rsidRPr="00034083">
        <w:rPr>
          <w:lang w:val="ru-RU"/>
        </w:rPr>
        <w:tab/>
      </w:r>
    </w:p>
    <w:p w:rsidR="00D560C6" w:rsidRPr="00034083" w:rsidRDefault="00D560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560C6" w:rsidRPr="00034083" w:rsidSect="008808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C6" w:rsidRDefault="00D560C6" w:rsidP="00DA372D">
      <w:r>
        <w:separator/>
      </w:r>
    </w:p>
  </w:endnote>
  <w:endnote w:type="continuationSeparator" w:id="0">
    <w:p w:rsidR="00D560C6" w:rsidRDefault="00D560C6" w:rsidP="00DA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C6" w:rsidRDefault="00D560C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560C6" w:rsidRDefault="00D56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C6" w:rsidRDefault="00D560C6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D560C6" w:rsidRPr="00A33F36" w:rsidRDefault="00D560C6" w:rsidP="00A33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C6" w:rsidRDefault="00D560C6" w:rsidP="00DA372D">
      <w:r>
        <w:separator/>
      </w:r>
    </w:p>
  </w:footnote>
  <w:footnote w:type="continuationSeparator" w:id="0">
    <w:p w:rsidR="00D560C6" w:rsidRDefault="00D560C6" w:rsidP="00DA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C6" w:rsidRDefault="00D560C6" w:rsidP="00364E75">
    <w:pPr>
      <w:pStyle w:val="Header"/>
      <w:ind w:left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C6" w:rsidRPr="00820932" w:rsidRDefault="00D560C6">
    <w:pP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15"/>
    <w:multiLevelType w:val="multilevel"/>
    <w:tmpl w:val="3822C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131C3"/>
    <w:multiLevelType w:val="multilevel"/>
    <w:tmpl w:val="A6081656"/>
    <w:lvl w:ilvl="0">
      <w:start w:val="1"/>
      <w:numFmt w:val="decimal"/>
      <w:lvlText w:val="%1."/>
      <w:lvlJc w:val="left"/>
      <w:pPr>
        <w:ind w:left="21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02CCB"/>
    <w:multiLevelType w:val="multilevel"/>
    <w:tmpl w:val="2E943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26556"/>
    <w:multiLevelType w:val="multilevel"/>
    <w:tmpl w:val="DC2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81F673F"/>
    <w:multiLevelType w:val="multilevel"/>
    <w:tmpl w:val="4A9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964F7"/>
    <w:multiLevelType w:val="hybridMultilevel"/>
    <w:tmpl w:val="4990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637"/>
    <w:multiLevelType w:val="multilevel"/>
    <w:tmpl w:val="8D7C4B86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>
    <w:nsid w:val="492558D8"/>
    <w:multiLevelType w:val="multilevel"/>
    <w:tmpl w:val="49C4538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221BF"/>
    <w:multiLevelType w:val="multilevel"/>
    <w:tmpl w:val="A8647D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0">
    <w:nsid w:val="6F7C4289"/>
    <w:multiLevelType w:val="hybridMultilevel"/>
    <w:tmpl w:val="7D52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632694"/>
    <w:multiLevelType w:val="hybridMultilevel"/>
    <w:tmpl w:val="4E98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D6"/>
    <w:rsid w:val="00034083"/>
    <w:rsid w:val="00036CF8"/>
    <w:rsid w:val="000421A9"/>
    <w:rsid w:val="000473E2"/>
    <w:rsid w:val="0005690B"/>
    <w:rsid w:val="00061208"/>
    <w:rsid w:val="0006379B"/>
    <w:rsid w:val="000637F7"/>
    <w:rsid w:val="0008547C"/>
    <w:rsid w:val="00095231"/>
    <w:rsid w:val="000A744D"/>
    <w:rsid w:val="000B31F6"/>
    <w:rsid w:val="000D5E46"/>
    <w:rsid w:val="000E5C45"/>
    <w:rsid w:val="00103E9D"/>
    <w:rsid w:val="00107225"/>
    <w:rsid w:val="0015022A"/>
    <w:rsid w:val="001521DD"/>
    <w:rsid w:val="00154129"/>
    <w:rsid w:val="00154B45"/>
    <w:rsid w:val="00171693"/>
    <w:rsid w:val="00184BBE"/>
    <w:rsid w:val="00195A5C"/>
    <w:rsid w:val="00196366"/>
    <w:rsid w:val="00196A6E"/>
    <w:rsid w:val="0019745F"/>
    <w:rsid w:val="001A326A"/>
    <w:rsid w:val="001A5E9F"/>
    <w:rsid w:val="001B5A1A"/>
    <w:rsid w:val="001D7708"/>
    <w:rsid w:val="001E31C3"/>
    <w:rsid w:val="001E7D05"/>
    <w:rsid w:val="001F266F"/>
    <w:rsid w:val="001F479B"/>
    <w:rsid w:val="00202FA6"/>
    <w:rsid w:val="0020315D"/>
    <w:rsid w:val="002062DE"/>
    <w:rsid w:val="0020722B"/>
    <w:rsid w:val="00213A32"/>
    <w:rsid w:val="002205BC"/>
    <w:rsid w:val="002208E2"/>
    <w:rsid w:val="00245760"/>
    <w:rsid w:val="00247EFA"/>
    <w:rsid w:val="00250825"/>
    <w:rsid w:val="00250F24"/>
    <w:rsid w:val="00261874"/>
    <w:rsid w:val="0026489E"/>
    <w:rsid w:val="00282270"/>
    <w:rsid w:val="00283BED"/>
    <w:rsid w:val="00292267"/>
    <w:rsid w:val="002A0960"/>
    <w:rsid w:val="002C730B"/>
    <w:rsid w:val="002D2332"/>
    <w:rsid w:val="002E7CF7"/>
    <w:rsid w:val="002F165A"/>
    <w:rsid w:val="00313ED6"/>
    <w:rsid w:val="00331C64"/>
    <w:rsid w:val="003345F5"/>
    <w:rsid w:val="00343ECD"/>
    <w:rsid w:val="00364E75"/>
    <w:rsid w:val="00371F37"/>
    <w:rsid w:val="0038688D"/>
    <w:rsid w:val="00386910"/>
    <w:rsid w:val="003A0D14"/>
    <w:rsid w:val="003A5177"/>
    <w:rsid w:val="003B0F4D"/>
    <w:rsid w:val="003C5A0C"/>
    <w:rsid w:val="003D19F7"/>
    <w:rsid w:val="003D7DBF"/>
    <w:rsid w:val="00400D6A"/>
    <w:rsid w:val="00403312"/>
    <w:rsid w:val="00423988"/>
    <w:rsid w:val="00426101"/>
    <w:rsid w:val="004408CC"/>
    <w:rsid w:val="0044371A"/>
    <w:rsid w:val="00457D43"/>
    <w:rsid w:val="00457F5A"/>
    <w:rsid w:val="00462659"/>
    <w:rsid w:val="00463D95"/>
    <w:rsid w:val="00470AD2"/>
    <w:rsid w:val="0047427D"/>
    <w:rsid w:val="00481088"/>
    <w:rsid w:val="004A407A"/>
    <w:rsid w:val="004B5051"/>
    <w:rsid w:val="004D100B"/>
    <w:rsid w:val="004D3B75"/>
    <w:rsid w:val="004E1501"/>
    <w:rsid w:val="00510144"/>
    <w:rsid w:val="00527778"/>
    <w:rsid w:val="00544637"/>
    <w:rsid w:val="00571E48"/>
    <w:rsid w:val="0057310C"/>
    <w:rsid w:val="005A7CCD"/>
    <w:rsid w:val="005A7D65"/>
    <w:rsid w:val="005C15AB"/>
    <w:rsid w:val="005C2170"/>
    <w:rsid w:val="005C31B6"/>
    <w:rsid w:val="005C5167"/>
    <w:rsid w:val="005C6CA9"/>
    <w:rsid w:val="005C7075"/>
    <w:rsid w:val="005D1EB7"/>
    <w:rsid w:val="005F502F"/>
    <w:rsid w:val="0060519C"/>
    <w:rsid w:val="00605633"/>
    <w:rsid w:val="00606634"/>
    <w:rsid w:val="00611540"/>
    <w:rsid w:val="00611C1B"/>
    <w:rsid w:val="00631391"/>
    <w:rsid w:val="006421A1"/>
    <w:rsid w:val="006435FD"/>
    <w:rsid w:val="00646C2C"/>
    <w:rsid w:val="006736CE"/>
    <w:rsid w:val="006762DB"/>
    <w:rsid w:val="00676E2F"/>
    <w:rsid w:val="006A091D"/>
    <w:rsid w:val="006B2ACF"/>
    <w:rsid w:val="006C4601"/>
    <w:rsid w:val="006D18FF"/>
    <w:rsid w:val="006E6A09"/>
    <w:rsid w:val="006F68A0"/>
    <w:rsid w:val="00705D12"/>
    <w:rsid w:val="0072148B"/>
    <w:rsid w:val="007215C1"/>
    <w:rsid w:val="0072167F"/>
    <w:rsid w:val="0073055D"/>
    <w:rsid w:val="00743843"/>
    <w:rsid w:val="00782DF5"/>
    <w:rsid w:val="00791E4F"/>
    <w:rsid w:val="007A2D35"/>
    <w:rsid w:val="007C2881"/>
    <w:rsid w:val="007C750F"/>
    <w:rsid w:val="007D0AF7"/>
    <w:rsid w:val="007E1073"/>
    <w:rsid w:val="007E25BB"/>
    <w:rsid w:val="00800655"/>
    <w:rsid w:val="00807718"/>
    <w:rsid w:val="00816E9A"/>
    <w:rsid w:val="00820932"/>
    <w:rsid w:val="00822F3B"/>
    <w:rsid w:val="00840C89"/>
    <w:rsid w:val="008555A0"/>
    <w:rsid w:val="00861E4E"/>
    <w:rsid w:val="0086314D"/>
    <w:rsid w:val="00873592"/>
    <w:rsid w:val="00880317"/>
    <w:rsid w:val="00880887"/>
    <w:rsid w:val="00887EEA"/>
    <w:rsid w:val="00891F7D"/>
    <w:rsid w:val="008946B4"/>
    <w:rsid w:val="008A01DF"/>
    <w:rsid w:val="008C2920"/>
    <w:rsid w:val="008C3F5C"/>
    <w:rsid w:val="008C7E2C"/>
    <w:rsid w:val="008D549C"/>
    <w:rsid w:val="008D5B0D"/>
    <w:rsid w:val="008D6AF7"/>
    <w:rsid w:val="008E1461"/>
    <w:rsid w:val="008E79C8"/>
    <w:rsid w:val="008F0CB4"/>
    <w:rsid w:val="008F39A6"/>
    <w:rsid w:val="00903CB5"/>
    <w:rsid w:val="00921AF8"/>
    <w:rsid w:val="00922A90"/>
    <w:rsid w:val="009372F5"/>
    <w:rsid w:val="00941043"/>
    <w:rsid w:val="00966323"/>
    <w:rsid w:val="0097498C"/>
    <w:rsid w:val="00975751"/>
    <w:rsid w:val="009806A6"/>
    <w:rsid w:val="00981C38"/>
    <w:rsid w:val="00990D7F"/>
    <w:rsid w:val="009C03B8"/>
    <w:rsid w:val="009C1779"/>
    <w:rsid w:val="009C6240"/>
    <w:rsid w:val="009C73F3"/>
    <w:rsid w:val="009D14AD"/>
    <w:rsid w:val="009E20E6"/>
    <w:rsid w:val="009E77F1"/>
    <w:rsid w:val="009F38DB"/>
    <w:rsid w:val="00A05FBD"/>
    <w:rsid w:val="00A33F36"/>
    <w:rsid w:val="00A41955"/>
    <w:rsid w:val="00A57DB5"/>
    <w:rsid w:val="00A616CB"/>
    <w:rsid w:val="00A71C08"/>
    <w:rsid w:val="00A856CB"/>
    <w:rsid w:val="00A90A42"/>
    <w:rsid w:val="00A92645"/>
    <w:rsid w:val="00A964DA"/>
    <w:rsid w:val="00AC2A02"/>
    <w:rsid w:val="00AD2445"/>
    <w:rsid w:val="00AE20A9"/>
    <w:rsid w:val="00B021A9"/>
    <w:rsid w:val="00B14805"/>
    <w:rsid w:val="00B20AAA"/>
    <w:rsid w:val="00B26173"/>
    <w:rsid w:val="00B26CB6"/>
    <w:rsid w:val="00B33A09"/>
    <w:rsid w:val="00B40350"/>
    <w:rsid w:val="00B51BF9"/>
    <w:rsid w:val="00B92B58"/>
    <w:rsid w:val="00BA007F"/>
    <w:rsid w:val="00BA30C5"/>
    <w:rsid w:val="00BC04F1"/>
    <w:rsid w:val="00BC0FFF"/>
    <w:rsid w:val="00BC371D"/>
    <w:rsid w:val="00BE17DD"/>
    <w:rsid w:val="00BF56E4"/>
    <w:rsid w:val="00BF6388"/>
    <w:rsid w:val="00C2325E"/>
    <w:rsid w:val="00C326EA"/>
    <w:rsid w:val="00C33287"/>
    <w:rsid w:val="00C43B05"/>
    <w:rsid w:val="00C52D01"/>
    <w:rsid w:val="00C64BD0"/>
    <w:rsid w:val="00C70609"/>
    <w:rsid w:val="00C81E88"/>
    <w:rsid w:val="00C85721"/>
    <w:rsid w:val="00C857CB"/>
    <w:rsid w:val="00CC378E"/>
    <w:rsid w:val="00CD1D4D"/>
    <w:rsid w:val="00CD506A"/>
    <w:rsid w:val="00CE3C71"/>
    <w:rsid w:val="00CF1B03"/>
    <w:rsid w:val="00D00B84"/>
    <w:rsid w:val="00D10927"/>
    <w:rsid w:val="00D120FE"/>
    <w:rsid w:val="00D26706"/>
    <w:rsid w:val="00D52D26"/>
    <w:rsid w:val="00D560C6"/>
    <w:rsid w:val="00D56EE4"/>
    <w:rsid w:val="00D57452"/>
    <w:rsid w:val="00D60246"/>
    <w:rsid w:val="00D644AA"/>
    <w:rsid w:val="00D64AFA"/>
    <w:rsid w:val="00D77828"/>
    <w:rsid w:val="00D8237E"/>
    <w:rsid w:val="00D93FCA"/>
    <w:rsid w:val="00DA372D"/>
    <w:rsid w:val="00DC4E94"/>
    <w:rsid w:val="00DC7754"/>
    <w:rsid w:val="00DD01DD"/>
    <w:rsid w:val="00DE1DB0"/>
    <w:rsid w:val="00DE3932"/>
    <w:rsid w:val="00DF038E"/>
    <w:rsid w:val="00DF3383"/>
    <w:rsid w:val="00DF3A32"/>
    <w:rsid w:val="00DF4E58"/>
    <w:rsid w:val="00E111D5"/>
    <w:rsid w:val="00E1362F"/>
    <w:rsid w:val="00E13A9C"/>
    <w:rsid w:val="00E24D8E"/>
    <w:rsid w:val="00E316EF"/>
    <w:rsid w:val="00E33763"/>
    <w:rsid w:val="00E9230B"/>
    <w:rsid w:val="00EA4E6D"/>
    <w:rsid w:val="00EC14C9"/>
    <w:rsid w:val="00EC72BC"/>
    <w:rsid w:val="00ED4CAC"/>
    <w:rsid w:val="00EF76DD"/>
    <w:rsid w:val="00F0102E"/>
    <w:rsid w:val="00F11369"/>
    <w:rsid w:val="00F13D9A"/>
    <w:rsid w:val="00F23C10"/>
    <w:rsid w:val="00F30B3D"/>
    <w:rsid w:val="00F3301C"/>
    <w:rsid w:val="00F34343"/>
    <w:rsid w:val="00F343B8"/>
    <w:rsid w:val="00F552E0"/>
    <w:rsid w:val="00F64755"/>
    <w:rsid w:val="00F66F3A"/>
    <w:rsid w:val="00F702AC"/>
    <w:rsid w:val="00F758D0"/>
    <w:rsid w:val="00F917D6"/>
    <w:rsid w:val="00F96E5C"/>
    <w:rsid w:val="00FA3CFE"/>
    <w:rsid w:val="00FA68C3"/>
    <w:rsid w:val="00FB54CA"/>
    <w:rsid w:val="00FB5DB9"/>
    <w:rsid w:val="00FD149D"/>
    <w:rsid w:val="00FE5F67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7D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7D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7D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7D6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7D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7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17D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7D6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17D6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17D6"/>
    <w:rPr>
      <w:rFonts w:ascii="Cambria" w:hAnsi="Cambria" w:cs="Cambria"/>
      <w:color w:val="243F60"/>
    </w:rPr>
  </w:style>
  <w:style w:type="paragraph" w:styleId="NoSpacing">
    <w:name w:val="No Spacing"/>
    <w:link w:val="NoSpacingChar"/>
    <w:uiPriority w:val="99"/>
    <w:qFormat/>
    <w:rsid w:val="00F917D6"/>
    <w:rPr>
      <w:rFonts w:cs="Calibri"/>
      <w:lang w:eastAsia="en-US"/>
    </w:rPr>
  </w:style>
  <w:style w:type="paragraph" w:customStyle="1" w:styleId="Standard">
    <w:name w:val="Standard"/>
    <w:uiPriority w:val="99"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customStyle="1" w:styleId="Heading11">
    <w:name w:val="Heading 11"/>
    <w:basedOn w:val="Standard"/>
    <w:next w:val="Standard"/>
    <w:uiPriority w:val="99"/>
    <w:rsid w:val="007C750F"/>
    <w:pPr>
      <w:keepNext/>
      <w:numPr>
        <w:numId w:val="1"/>
      </w:numPr>
      <w:autoSpaceDE w:val="0"/>
      <w:ind w:left="284" w:firstLine="0"/>
      <w:outlineLvl w:val="0"/>
    </w:pPr>
  </w:style>
  <w:style w:type="paragraph" w:customStyle="1" w:styleId="Heading31">
    <w:name w:val="Heading 31"/>
    <w:basedOn w:val="Standard"/>
    <w:next w:val="Standard"/>
    <w:uiPriority w:val="99"/>
    <w:rsid w:val="007C750F"/>
    <w:pPr>
      <w:keepNext/>
      <w:numPr>
        <w:ilvl w:val="2"/>
        <w:numId w:val="1"/>
      </w:numPr>
      <w:shd w:val="clear" w:color="auto" w:fill="FFFFFF"/>
      <w:ind w:left="612" w:firstLine="0"/>
      <w:outlineLvl w:val="2"/>
    </w:pPr>
    <w:rPr>
      <w:b/>
      <w:bCs/>
      <w:spacing w:val="-8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7C750F"/>
  </w:style>
  <w:style w:type="paragraph" w:customStyle="1" w:styleId="TableContents">
    <w:name w:val="Table Contents"/>
    <w:basedOn w:val="Standard"/>
    <w:uiPriority w:val="99"/>
    <w:rsid w:val="007C750F"/>
    <w:pPr>
      <w:suppressLineNumbers/>
    </w:pPr>
  </w:style>
  <w:style w:type="paragraph" w:customStyle="1" w:styleId="Footer1">
    <w:name w:val="Footer1"/>
    <w:basedOn w:val="Standard"/>
    <w:uiPriority w:val="99"/>
    <w:rsid w:val="007C750F"/>
    <w:pPr>
      <w:suppressLineNumbers/>
    </w:pPr>
  </w:style>
  <w:style w:type="paragraph" w:customStyle="1" w:styleId="Header1">
    <w:name w:val="Header1"/>
    <w:basedOn w:val="Normal"/>
    <w:uiPriority w:val="99"/>
    <w:rsid w:val="007C750F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7C750F"/>
    <w:pPr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DA37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A37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A372D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6314D"/>
    <w:rPr>
      <w:sz w:val="22"/>
      <w:szCs w:val="22"/>
      <w:lang w:val="ru-RU" w:eastAsia="en-US"/>
    </w:rPr>
  </w:style>
  <w:style w:type="table" w:styleId="TableGrid">
    <w:name w:val="Table Grid"/>
    <w:basedOn w:val="TableNormal"/>
    <w:uiPriority w:val="99"/>
    <w:rsid w:val="00DD01D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doob-054.narod.ru/project.html&amp;sa=D&amp;ust=1464185794773000&amp;usg=AFQjCNGkzpeTTdfKjgh-ER8B3gJPduzGoQ" TargetMode="External"/><Relationship Id="rId18" Type="http://schemas.openxmlformats.org/officeDocument/2006/relationships/hyperlink" Target="https://www.google.com/url?q=http://www.studfiles.ru/preview/1096574/&amp;sa=D&amp;ust=1464185794776000&amp;usg=AFQjCNGLwuVx5g1Kokj6p2gir7Ii4KGOy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doob-054.narod.ru/&amp;sa=D&amp;ust=1464185794772000&amp;usg=AFQjCNHFRnC-Ceqr-9YvXTwkawuCkR0jYA" TargetMode="External"/><Relationship Id="rId17" Type="http://schemas.openxmlformats.org/officeDocument/2006/relationships/hyperlink" Target="https://www.google.com/url?q=http://www.studfiles.ru/&amp;sa=D&amp;ust=1464185794775000&amp;usg=AFQjCNFPlfTvv20STiJi7YO8oM8FJi4W_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pedagogie.ru/stati/pedagogicheskie-tehnologi/metod-uchebnyh-proektov-obrazovatelnaja-tehnologija-xxi-veka.html&amp;sa=D&amp;ust=1464185794775000&amp;usg=AFQjCNGteR7AMVHHHJZRHTJm40cPXyeiHg" TargetMode="External"/><Relationship Id="rId20" Type="http://schemas.openxmlformats.org/officeDocument/2006/relationships/hyperlink" Target="https://www.google.com/url?q=http://filolingvia.com/publ/454-1-0-3742&amp;sa=D&amp;ust=1464185794777000&amp;usg=AFQjCNFsXP7maqQSoBWlGS_5yMfhHUGvK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pedagogie.ru/stati/pedagogicheskie-tehnologi&amp;sa=D&amp;ust=1464185794774000&amp;usg=AFQjCNFPSRrhJeRz9-glf8yh_HP0rH6ygA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google.com/url?q=http://filolingvia.com/&amp;sa=D&amp;ust=1464185794777000&amp;usg=AFQjCNERSVAn05jmXdgvyV6XZL-PSerqf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pedagogie.ru/&amp;sa=D&amp;ust=1464185794773000&amp;usg=AFQjCNGPMp3WwlJGNja6La9rj67vLIFoV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3011</Words>
  <Characters>17169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Наталья</dc:creator>
  <cp:keywords/>
  <dc:description/>
  <cp:lastModifiedBy>main</cp:lastModifiedBy>
  <cp:revision>2</cp:revision>
  <cp:lastPrinted>2019-04-05T03:41:00Z</cp:lastPrinted>
  <dcterms:created xsi:type="dcterms:W3CDTF">2019-04-22T08:47:00Z</dcterms:created>
  <dcterms:modified xsi:type="dcterms:W3CDTF">2019-04-22T08:47:00Z</dcterms:modified>
</cp:coreProperties>
</file>