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7" w:rsidRDefault="002B6B17" w:rsidP="006801C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ПМ.03</w:t>
      </w:r>
    </w:p>
    <w:p w:rsidR="002B6B17" w:rsidRDefault="002B6B17" w:rsidP="006801C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6801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367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</w:t>
      </w:r>
    </w:p>
    <w:p w:rsidR="002B6B17" w:rsidRDefault="002B6B17" w:rsidP="00367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ПРОФЕССИОНАЛЬНОГО МОДУЛЯ</w:t>
      </w:r>
    </w:p>
    <w:p w:rsidR="002B6B17" w:rsidRDefault="002B6B17" w:rsidP="00367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B17" w:rsidRDefault="002B6B17" w:rsidP="00367B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ПМ.03  ВЫПОЛНЕНИЕ СТЕКОЛЬНЫХ РАБОТ</w:t>
      </w:r>
    </w:p>
    <w:p w:rsidR="002B6B17" w:rsidRDefault="002B6B17" w:rsidP="00367B18">
      <w:pPr>
        <w:spacing w:after="0" w:line="240" w:lineRule="auto"/>
        <w:rPr>
          <w:rFonts w:cs="Times New Roman"/>
          <w:sz w:val="24"/>
          <w:szCs w:val="24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Default="002B6B17" w:rsidP="006801C7">
      <w:pPr>
        <w:rPr>
          <w:rFonts w:cs="Times New Roman"/>
        </w:rPr>
      </w:pPr>
    </w:p>
    <w:p w:rsidR="002B6B17" w:rsidRPr="00367B18" w:rsidRDefault="002B6B17" w:rsidP="00680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B18">
        <w:rPr>
          <w:rFonts w:ascii="Times New Roman" w:hAnsi="Times New Roman" w:cs="Times New Roman"/>
          <w:sz w:val="28"/>
          <w:szCs w:val="28"/>
        </w:rPr>
        <w:t>2019 год</w:t>
      </w:r>
    </w:p>
    <w:p w:rsidR="002B6B17" w:rsidRDefault="002B6B17" w:rsidP="00367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78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3.75pt">
            <v:imagedata r:id="rId7" o:title=""/>
          </v:shape>
        </w:pict>
      </w:r>
    </w:p>
    <w:p w:rsidR="002B6B17" w:rsidRPr="00630B54" w:rsidRDefault="002B6B17" w:rsidP="0063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54">
        <w:rPr>
          <w:rFonts w:ascii="Times New Roman" w:hAnsi="Times New Roman" w:cs="Times New Roman"/>
          <w:sz w:val="24"/>
          <w:szCs w:val="24"/>
        </w:rPr>
        <w:t>С</w:t>
      </w:r>
      <w:r w:rsidRPr="00630B54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2B6B17" w:rsidRPr="00630B54" w:rsidRDefault="002B6B17" w:rsidP="0063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Pr="00630B54" w:rsidRDefault="002B6B17" w:rsidP="0063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2B6B17" w:rsidRPr="00630B54">
        <w:tc>
          <w:tcPr>
            <w:tcW w:w="9005" w:type="dxa"/>
          </w:tcPr>
          <w:p w:rsidR="002B6B17" w:rsidRPr="00630B54" w:rsidRDefault="002B6B17" w:rsidP="00630B54">
            <w:pPr>
              <w:keepNext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</w:tc>
      </w:tr>
      <w:tr w:rsidR="002B6B17" w:rsidRPr="00630B54">
        <w:tc>
          <w:tcPr>
            <w:tcW w:w="9005" w:type="dxa"/>
          </w:tcPr>
          <w:p w:rsidR="002B6B17" w:rsidRPr="00630B54" w:rsidRDefault="002B6B17" w:rsidP="00630B54">
            <w:pPr>
              <w:keepNext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6B17" w:rsidRPr="00630B54">
        <w:tc>
          <w:tcPr>
            <w:tcW w:w="9005" w:type="dxa"/>
          </w:tcPr>
          <w:p w:rsidR="002B6B17" w:rsidRPr="00630B54" w:rsidRDefault="002B6B17" w:rsidP="00630B54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ПАСПОРТ РАБОЧ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ЕЙ  ПРОГРАММЫ профессионального модуля</w:t>
            </w:r>
          </w:p>
          <w:p w:rsidR="002B6B17" w:rsidRPr="00630B54" w:rsidRDefault="002B6B17" w:rsidP="00630B5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B6B17" w:rsidRPr="00630B54">
        <w:tc>
          <w:tcPr>
            <w:tcW w:w="9005" w:type="dxa"/>
          </w:tcPr>
          <w:p w:rsidR="002B6B17" w:rsidRPr="00630B54" w:rsidRDefault="002B6B17" w:rsidP="00630B54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СТРУКТУРА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и содержание профессионального модуля</w:t>
            </w:r>
          </w:p>
          <w:p w:rsidR="002B6B17" w:rsidRPr="00630B54" w:rsidRDefault="002B6B17" w:rsidP="00630B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2B6B17" w:rsidRPr="00630B54">
        <w:trPr>
          <w:trHeight w:val="670"/>
        </w:trPr>
        <w:tc>
          <w:tcPr>
            <w:tcW w:w="9005" w:type="dxa"/>
          </w:tcPr>
          <w:p w:rsidR="002B6B17" w:rsidRPr="00630B54" w:rsidRDefault="002B6B17" w:rsidP="00630B54">
            <w:pPr>
              <w:keepNext/>
              <w:numPr>
                <w:ilvl w:val="0"/>
                <w:numId w:val="5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услови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я реализации  профессионального модуля</w:t>
            </w:r>
          </w:p>
          <w:p w:rsidR="002B6B17" w:rsidRPr="00630B54" w:rsidRDefault="002B6B17" w:rsidP="00630B54">
            <w:pPr>
              <w:keepNext/>
              <w:tabs>
                <w:tab w:val="left" w:pos="0"/>
              </w:tabs>
              <w:autoSpaceDE w:val="0"/>
              <w:spacing w:after="0"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B6B17" w:rsidRPr="00630B54">
        <w:tc>
          <w:tcPr>
            <w:tcW w:w="9005" w:type="dxa"/>
          </w:tcPr>
          <w:p w:rsidR="002B6B17" w:rsidRPr="00630B54" w:rsidRDefault="002B6B17" w:rsidP="00630B54">
            <w:pPr>
              <w:keepNext/>
              <w:autoSpaceDE w:val="0"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>.</w:t>
            </w:r>
            <w:r w:rsidRPr="00630B54"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Контроль и оценка результатов Освоения </w:t>
            </w:r>
          </w:p>
          <w:p w:rsidR="002B6B17" w:rsidRPr="00630B54" w:rsidRDefault="002B6B17" w:rsidP="00630B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  <w:t xml:space="preserve">   профессионального модуля</w:t>
            </w:r>
          </w:p>
          <w:p w:rsidR="002B6B17" w:rsidRPr="00630B54" w:rsidRDefault="002B6B17" w:rsidP="00630B54">
            <w:pPr>
              <w:keepNext/>
              <w:autoSpaceDE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B6B17" w:rsidRPr="00630B54" w:rsidRDefault="002B6B17" w:rsidP="00630B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0B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2B6B17" w:rsidRPr="00630B54" w:rsidRDefault="002B6B17" w:rsidP="00630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630B54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Pr="00291900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00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 РАБОЧЕЙ ПРОГРАММЫ</w:t>
      </w:r>
    </w:p>
    <w:p w:rsidR="002B6B17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900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2B6B17" w:rsidRPr="00291900" w:rsidRDefault="002B6B17" w:rsidP="002919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Pr="005514FF" w:rsidRDefault="002B6B17" w:rsidP="006801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14FF">
        <w:rPr>
          <w:rFonts w:ascii="Times New Roman" w:hAnsi="Times New Roman" w:cs="Times New Roman"/>
          <w:b/>
          <w:bCs/>
          <w:sz w:val="24"/>
          <w:szCs w:val="24"/>
        </w:rPr>
        <w:t>ПМ.03 Выполнение стекольных работ</w:t>
      </w:r>
    </w:p>
    <w:p w:rsidR="002B6B17" w:rsidRPr="009C734E" w:rsidRDefault="002B6B17" w:rsidP="006801C7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34E"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2B6B17" w:rsidRDefault="002B6B17" w:rsidP="002919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3C5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Pr="009D6C47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>стекольных</w:t>
      </w:r>
      <w:r w:rsidRPr="009D6C47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DC13C5">
        <w:rPr>
          <w:rFonts w:ascii="Times New Roman" w:hAnsi="Times New Roman" w:cs="Times New Roman"/>
          <w:sz w:val="24"/>
          <w:szCs w:val="24"/>
        </w:rPr>
        <w:t>» и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етствующие ему общие </w:t>
      </w:r>
      <w:r w:rsidRPr="00DC13C5">
        <w:rPr>
          <w:rFonts w:ascii="Times New Roman" w:hAnsi="Times New Roman" w:cs="Times New Roman"/>
          <w:sz w:val="24"/>
          <w:szCs w:val="24"/>
        </w:rPr>
        <w:t xml:space="preserve"> и профессиональные компетенции:</w:t>
      </w:r>
    </w:p>
    <w:p w:rsidR="002B6B17" w:rsidRPr="006E1CDF" w:rsidRDefault="002B6B17" w:rsidP="006801C7">
      <w:pPr>
        <w:pStyle w:val="ListParagraph"/>
        <w:numPr>
          <w:ilvl w:val="2"/>
          <w:numId w:val="4"/>
        </w:numPr>
        <w:rPr>
          <w:b/>
          <w:bCs/>
        </w:rPr>
      </w:pPr>
      <w:r w:rsidRPr="006E1CDF">
        <w:rPr>
          <w:b/>
          <w:bCs/>
        </w:rPr>
        <w:t>Перечень общих компетенций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2"/>
      </w:tblGrid>
      <w:tr w:rsidR="002B6B17" w:rsidRPr="00E42D3F">
        <w:tc>
          <w:tcPr>
            <w:tcW w:w="959" w:type="dxa"/>
          </w:tcPr>
          <w:p w:rsidR="002B6B17" w:rsidRPr="007B2B44" w:rsidRDefault="002B6B17" w:rsidP="008E4AEC">
            <w:pPr>
              <w:pStyle w:val="Heading2"/>
              <w:spacing w:before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2B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2B6B17" w:rsidRPr="007B2B44" w:rsidRDefault="002B6B17" w:rsidP="008E4AEC">
            <w:pPr>
              <w:pStyle w:val="Heading2"/>
              <w:spacing w:before="0"/>
              <w:jc w:val="center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2B44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2B6B17" w:rsidRPr="00E42D3F">
        <w:trPr>
          <w:trHeight w:val="327"/>
        </w:trPr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01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B6B17" w:rsidRPr="00E42D3F">
        <w:trPr>
          <w:trHeight w:val="662"/>
        </w:trPr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.02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B6B17" w:rsidRPr="00E42D3F">
        <w:trPr>
          <w:trHeight w:val="533"/>
        </w:trPr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.03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B6B17" w:rsidRPr="00E42D3F">
        <w:trPr>
          <w:trHeight w:val="672"/>
        </w:trPr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.04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05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социального и культурного контекста. Осуществлять устную и письменную коммуникацию на государственном языке с учетом 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06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07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ОК.08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09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B6B17" w:rsidRPr="00E42D3F"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10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B6B17" w:rsidRPr="00E42D3F">
        <w:trPr>
          <w:trHeight w:val="284"/>
        </w:trPr>
        <w:tc>
          <w:tcPr>
            <w:tcW w:w="959" w:type="dxa"/>
          </w:tcPr>
          <w:p w:rsidR="002B6B17" w:rsidRPr="00CE37E7" w:rsidRDefault="002B6B17" w:rsidP="008E4AEC">
            <w:pPr>
              <w:pStyle w:val="Heading2"/>
              <w:spacing w:befor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37E7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ОК. 11</w:t>
            </w:r>
          </w:p>
        </w:tc>
        <w:tc>
          <w:tcPr>
            <w:tcW w:w="8612" w:type="dxa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B6B17" w:rsidRPr="00967E3A" w:rsidRDefault="002B6B17" w:rsidP="00680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B17" w:rsidRPr="006E1CDF" w:rsidRDefault="002B6B17" w:rsidP="006801C7">
      <w:pPr>
        <w:pStyle w:val="Heading2"/>
        <w:spacing w:before="120" w:after="12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E1CDF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8371"/>
      </w:tblGrid>
      <w:tr w:rsidR="002B6B17" w:rsidRPr="00E42D3F">
        <w:tc>
          <w:tcPr>
            <w:tcW w:w="1200" w:type="dxa"/>
          </w:tcPr>
          <w:p w:rsidR="002B6B17" w:rsidRPr="006E1CDF" w:rsidRDefault="002B6B17" w:rsidP="008E4AEC">
            <w:pPr>
              <w:pStyle w:val="Heading2"/>
              <w:spacing w:before="120" w:after="12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CDF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371" w:type="dxa"/>
          </w:tcPr>
          <w:p w:rsidR="002B6B17" w:rsidRPr="006E1CDF" w:rsidRDefault="002B6B17" w:rsidP="008E4AEC">
            <w:pPr>
              <w:pStyle w:val="Heading2"/>
              <w:spacing w:before="120" w:after="12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1CDF">
              <w:rPr>
                <w:rStyle w:val="Emphasi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B6B17" w:rsidRPr="00E42D3F">
        <w:tc>
          <w:tcPr>
            <w:tcW w:w="1200" w:type="dxa"/>
          </w:tcPr>
          <w:p w:rsidR="002B6B17" w:rsidRPr="00E42D3F" w:rsidRDefault="002B6B17" w:rsidP="008E4AEC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71" w:type="dxa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</w:tc>
      </w:tr>
      <w:tr w:rsidR="002B6B17" w:rsidRPr="00E42D3F">
        <w:tc>
          <w:tcPr>
            <w:tcW w:w="1200" w:type="dxa"/>
          </w:tcPr>
          <w:p w:rsidR="002B6B17" w:rsidRPr="00E42D3F" w:rsidRDefault="002B6B17" w:rsidP="008E4AEC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71" w:type="dxa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</w:t>
            </w:r>
          </w:p>
        </w:tc>
      </w:tr>
      <w:tr w:rsidR="002B6B17" w:rsidRPr="00E42D3F">
        <w:tc>
          <w:tcPr>
            <w:tcW w:w="1200" w:type="dxa"/>
          </w:tcPr>
          <w:p w:rsidR="002B6B17" w:rsidRPr="00E42D3F" w:rsidRDefault="002B6B17" w:rsidP="008E4AEC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371" w:type="dxa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Выполнять остекление переплетов всеми видами стекла и стеклопакетами в соответствии с техническим заданием</w:t>
            </w:r>
          </w:p>
        </w:tc>
      </w:tr>
      <w:tr w:rsidR="002B6B17" w:rsidRPr="00E42D3F">
        <w:trPr>
          <w:trHeight w:val="866"/>
        </w:trPr>
        <w:tc>
          <w:tcPr>
            <w:tcW w:w="1200" w:type="dxa"/>
          </w:tcPr>
          <w:p w:rsidR="002B6B17" w:rsidRPr="00E42D3F" w:rsidRDefault="002B6B17" w:rsidP="008E4AEC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371" w:type="dxa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Устраивать перегородки из стеклоблоков и стеклопрофилита в соответствии с проектным положением</w:t>
            </w:r>
          </w:p>
        </w:tc>
      </w:tr>
    </w:tbl>
    <w:p w:rsidR="002B6B17" w:rsidRDefault="002B6B17" w:rsidP="006801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Default="002B6B17" w:rsidP="006801C7">
      <w:pPr>
        <w:rPr>
          <w:rFonts w:ascii="Times New Roman" w:hAnsi="Times New Roman" w:cs="Times New Roman"/>
          <w:sz w:val="24"/>
          <w:szCs w:val="24"/>
        </w:rPr>
      </w:pPr>
      <w:r w:rsidRPr="00C02062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38"/>
      </w:tblGrid>
      <w:tr w:rsidR="002B6B17" w:rsidRPr="00E42D3F">
        <w:tc>
          <w:tcPr>
            <w:tcW w:w="1668" w:type="dxa"/>
          </w:tcPr>
          <w:p w:rsidR="002B6B17" w:rsidRPr="00E42D3F" w:rsidRDefault="002B6B17" w:rsidP="008E4AEC">
            <w:pPr>
              <w:spacing w:before="12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938" w:type="dxa"/>
            <w:shd w:val="clear" w:color="auto" w:fill="FFFFFF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Подготовки инструментов, материалов, оборудования,  СИЗ к использованию в соответствии с требованиями стандартов рабочего места и охраны труда;</w:t>
            </w:r>
          </w:p>
          <w:p w:rsidR="002B6B17" w:rsidRPr="00E42D3F" w:rsidRDefault="002B6B17" w:rsidP="008E4AE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Подбора материалов в соответствии с требованиями технической документации;</w:t>
            </w:r>
          </w:p>
          <w:p w:rsidR="002B6B17" w:rsidRPr="00E42D3F" w:rsidRDefault="002B6B17" w:rsidP="008E4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Чтения чертежей и технической документации;</w:t>
            </w:r>
          </w:p>
          <w:p w:rsidR="002B6B17" w:rsidRPr="00E42D3F" w:rsidRDefault="002B6B17" w:rsidP="008E4AE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технологических операций: разметки, резания,  остекления переплетов всеми видами стекла и стеклопакетами;</w:t>
            </w:r>
          </w:p>
          <w:p w:rsidR="002B6B17" w:rsidRPr="00E42D3F" w:rsidRDefault="002B6B17" w:rsidP="008E4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Выполнения монтажных работ из стеклоблоков и стеклопрофилита в соответствии с конструкторской документацией;</w:t>
            </w:r>
          </w:p>
          <w:p w:rsidR="002B6B17" w:rsidRPr="00E42D3F" w:rsidRDefault="002B6B17" w:rsidP="008E4AEC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Оценки качества выполняемых работ</w:t>
            </w:r>
          </w:p>
        </w:tc>
      </w:tr>
      <w:tr w:rsidR="002B6B17" w:rsidRPr="00E42D3F">
        <w:tc>
          <w:tcPr>
            <w:tcW w:w="1668" w:type="dxa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7938" w:type="dxa"/>
            <w:shd w:val="clear" w:color="auto" w:fill="FFFFFF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Рационально разместить инструмент, материалы и приспособления на рабочем месте;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Определять объем работ, виды и расход применяемых материалов согласно техническому заданию;</w:t>
            </w:r>
          </w:p>
          <w:p w:rsidR="002B6B17" w:rsidRPr="00E42D3F" w:rsidRDefault="002B6B17" w:rsidP="008E4A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Транспортировать толстое стекло с помощью вакуума – присосов;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Подготавливать механизированный инструмент и механизированные устройства к работе;</w:t>
            </w:r>
          </w:p>
          <w:p w:rsidR="002B6B17" w:rsidRPr="00E42D3F" w:rsidRDefault="002B6B17" w:rsidP="008E4A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стекла к раскрою и резке: очистку от пыли и грязи, просушку, прогрев и т.п.;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Читать строительные чертежи;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Разрабатывать карты раскроя;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Резать и вставлять стекла в переплеты;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Устанавливать в переплеты стеклопакеты;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Выполнять требования охраны труда и техники безопасности; Производить контроль качества работ при остеклении на каждом этапе технологического цикла;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 xml:space="preserve">Читать строительные чертежи; 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 xml:space="preserve">пользоваться режущим и измерительным инструментом и приспособлениями; 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производить разметку положения перегородок;</w:t>
            </w:r>
          </w:p>
          <w:p w:rsidR="002B6B17" w:rsidRPr="00E42D3F" w:rsidRDefault="002B6B17" w:rsidP="008E4AEC">
            <w:pPr>
              <w:pStyle w:val="a"/>
              <w:spacing w:line="240" w:lineRule="auto"/>
              <w:rPr>
                <w:b/>
                <w:bCs/>
              </w:rPr>
            </w:pPr>
            <w:r w:rsidRPr="00E42D3F">
              <w:t xml:space="preserve"> производить монтаж перегородок; производить операционный и приемочный контроль качества</w:t>
            </w:r>
          </w:p>
        </w:tc>
      </w:tr>
      <w:tr w:rsidR="002B6B17" w:rsidRPr="00E42D3F">
        <w:tc>
          <w:tcPr>
            <w:tcW w:w="1668" w:type="dxa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7938" w:type="dxa"/>
            <w:shd w:val="clear" w:color="auto" w:fill="FFFFFF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рабочего места стекольщика;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использовании СИЗ, инструментов и оборудования, применяемых при выполнении стекольных работ;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Свойства материалов и изделий для стекольных работ и нормы их расхода, методику расчетов;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и хранения стекла и стекольных изделий;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Виды, назначение и правила пользования ручным режущим, измерительным и вспомогательным   инструментом;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Виды технической документации на выполнение работ;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рабочих чертежей; 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Рациональный раскрой и определение размеров вырезаемого листа стекла; 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оконных блоков к остеклению;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Способы остекления в зависимости от марок стекла и видов переплетов;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Технологию   выполнения стекольных работ;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способы остекления в зависимости от марок стекла и видов переплетов; Виды фурнитуры для стеклопакетов и элементы крепежа;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Способы крепления стеклопакетов в переплетах;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Приемы герметизации стеклопакетов в переплетах; 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монтажа стеклопакетов; 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 xml:space="preserve"> Порядок приемки выполненных работ по остеклению переплетов, установке стеклопакетов;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Технологию укладки стеклоблоков и стеклопрфилита;</w:t>
            </w:r>
          </w:p>
          <w:p w:rsidR="002B6B17" w:rsidRPr="00E42D3F" w:rsidRDefault="002B6B17" w:rsidP="008E4AEC">
            <w:pPr>
              <w:pStyle w:val="a"/>
              <w:spacing w:line="240" w:lineRule="auto"/>
            </w:pPr>
            <w:r w:rsidRPr="00E42D3F">
              <w:t>Примыкания блоков к обвязке;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Методы устройства компенсационных швов в местах примыкания блоков к обвязке;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монтажа перегородок;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Виды электрифицированного инструмента;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Состав электротехнического оборудования в профессии стекольщик 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Основы механизации и автоматизации стекольного производства;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подмащивания; 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лесов и подмостей; 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Требования к  качеству установки средств подмащивания; требования к качеству</w:t>
            </w:r>
          </w:p>
        </w:tc>
      </w:tr>
    </w:tbl>
    <w:p w:rsidR="002B6B17" w:rsidRPr="00706313" w:rsidRDefault="002B6B17" w:rsidP="006801C7">
      <w:pPr>
        <w:rPr>
          <w:rFonts w:ascii="Times New Roman" w:hAnsi="Times New Roman" w:cs="Times New Roman"/>
          <w:sz w:val="24"/>
          <w:szCs w:val="24"/>
        </w:rPr>
      </w:pPr>
    </w:p>
    <w:p w:rsidR="002B6B17" w:rsidRPr="00706313" w:rsidRDefault="002B6B17" w:rsidP="006801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313">
        <w:rPr>
          <w:rFonts w:ascii="Times New Roman" w:hAnsi="Times New Roman" w:cs="Times New Roman"/>
          <w:b/>
          <w:bCs/>
          <w:sz w:val="24"/>
          <w:szCs w:val="24"/>
        </w:rPr>
        <w:t>1.3. Количество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313">
        <w:rPr>
          <w:rFonts w:ascii="Times New Roman" w:hAnsi="Times New Roman" w:cs="Times New Roman"/>
          <w:b/>
          <w:bCs/>
          <w:sz w:val="24"/>
          <w:szCs w:val="24"/>
        </w:rPr>
        <w:t xml:space="preserve"> отводимое на освоение профессионального модуля</w:t>
      </w:r>
    </w:p>
    <w:p w:rsidR="002B6B17" w:rsidRDefault="002B6B17" w:rsidP="00680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370 часов, </w:t>
      </w:r>
      <w:r>
        <w:rPr>
          <w:rFonts w:ascii="Times New Roman" w:hAnsi="Times New Roman" w:cs="Times New Roman"/>
          <w:sz w:val="24"/>
          <w:szCs w:val="24"/>
        </w:rPr>
        <w:t xml:space="preserve">из них  на освоение  </w:t>
      </w:r>
    </w:p>
    <w:p w:rsidR="002B6B17" w:rsidRPr="00706313" w:rsidRDefault="002B6B17" w:rsidP="006801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МДК.03.01-  106 часов</w:t>
      </w:r>
    </w:p>
    <w:p w:rsidR="002B6B17" w:rsidRDefault="002B6B17" w:rsidP="00680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A44">
        <w:rPr>
          <w:rFonts w:ascii="Times New Roman" w:hAnsi="Times New Roman" w:cs="Times New Roman"/>
          <w:sz w:val="24"/>
          <w:szCs w:val="24"/>
        </w:rPr>
        <w:t>на практики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7A44">
        <w:rPr>
          <w:rFonts w:ascii="Times New Roman" w:hAnsi="Times New Roman" w:cs="Times New Roman"/>
          <w:sz w:val="24"/>
          <w:szCs w:val="24"/>
        </w:rPr>
        <w:t xml:space="preserve"> учебную </w:t>
      </w:r>
      <w:r>
        <w:rPr>
          <w:rFonts w:ascii="Times New Roman" w:hAnsi="Times New Roman" w:cs="Times New Roman"/>
          <w:sz w:val="24"/>
          <w:szCs w:val="24"/>
        </w:rPr>
        <w:t xml:space="preserve">- 36 часов,  производственную-  </w:t>
      </w:r>
      <w:r w:rsidRPr="008C41B3">
        <w:rPr>
          <w:rFonts w:ascii="Times New Roman" w:hAnsi="Times New Roman" w:cs="Times New Roman"/>
          <w:sz w:val="24"/>
          <w:szCs w:val="24"/>
        </w:rPr>
        <w:t xml:space="preserve">216 </w:t>
      </w:r>
      <w:r w:rsidRPr="006E1CDF">
        <w:rPr>
          <w:rFonts w:ascii="Times New Roman" w:hAnsi="Times New Roman" w:cs="Times New Roman"/>
          <w:sz w:val="24"/>
          <w:szCs w:val="24"/>
        </w:rPr>
        <w:t>часов</w:t>
      </w:r>
    </w:p>
    <w:p w:rsidR="002B6B17" w:rsidRDefault="002B6B17" w:rsidP="00680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900">
        <w:rPr>
          <w:rFonts w:ascii="Times New Roman" w:hAnsi="Times New Roman" w:cs="Times New Roman"/>
          <w:sz w:val="24"/>
          <w:szCs w:val="24"/>
        </w:rPr>
        <w:t>экзамен (квалификационный) 6 часов</w:t>
      </w:r>
    </w:p>
    <w:p w:rsidR="002B6B17" w:rsidRPr="00291900" w:rsidRDefault="002B6B17" w:rsidP="006801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6801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6B17" w:rsidRDefault="002B6B17" w:rsidP="0029190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B6B17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2B6B17" w:rsidRPr="00070DE2" w:rsidRDefault="002B6B17" w:rsidP="00893EF6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hAnsi="Times New Roman" w:cs="Times New Roman"/>
          <w:b/>
          <w:bCs/>
          <w:sz w:val="24"/>
          <w:szCs w:val="24"/>
        </w:rPr>
        <w:t>2.СТРУКТУРА И СОДЕРЖАНИЕ ПРОФЕССИОНАЛЬНОГО МОДУЛЯ</w:t>
      </w:r>
    </w:p>
    <w:p w:rsidR="002B6B17" w:rsidRDefault="002B6B17" w:rsidP="00893EF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70DE2">
        <w:rPr>
          <w:rFonts w:ascii="Times New Roman" w:hAnsi="Times New Roman" w:cs="Times New Roman"/>
          <w:sz w:val="24"/>
          <w:szCs w:val="24"/>
        </w:rPr>
        <w:t>2.1.Структура профессионального модуля</w:t>
      </w:r>
    </w:p>
    <w:p w:rsidR="002B6B17" w:rsidRDefault="002B6B17" w:rsidP="0029190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2"/>
        <w:gridCol w:w="2547"/>
        <w:gridCol w:w="976"/>
        <w:gridCol w:w="1589"/>
        <w:gridCol w:w="1568"/>
        <w:gridCol w:w="30"/>
        <w:gridCol w:w="1645"/>
        <w:gridCol w:w="1663"/>
        <w:gridCol w:w="1030"/>
        <w:gridCol w:w="1030"/>
        <w:gridCol w:w="1030"/>
      </w:tblGrid>
      <w:tr w:rsidR="002B6B17" w:rsidRPr="00E42D3F">
        <w:trPr>
          <w:trHeight w:val="592"/>
        </w:trPr>
        <w:tc>
          <w:tcPr>
            <w:tcW w:w="610" w:type="pct"/>
            <w:vMerge w:val="restart"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Коды профессиональных общих компетенций</w:t>
            </w:r>
          </w:p>
        </w:tc>
        <w:tc>
          <w:tcPr>
            <w:tcW w:w="853" w:type="pct"/>
            <w:vMerge w:val="restart"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327" w:type="pct"/>
            <w:vMerge w:val="restart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Суммарный объем нагрузки, час.</w:t>
            </w:r>
          </w:p>
        </w:tc>
        <w:tc>
          <w:tcPr>
            <w:tcW w:w="2175" w:type="pct"/>
            <w:gridSpan w:val="5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Занятия во взаимодействии с преподавателем, час.</w:t>
            </w:r>
          </w:p>
        </w:tc>
        <w:tc>
          <w:tcPr>
            <w:tcW w:w="345" w:type="pct"/>
            <w:vMerge w:val="restart"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E42D3F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" w:type="pct"/>
            <w:vMerge w:val="restart"/>
          </w:tcPr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45" w:type="pct"/>
            <w:vMerge w:val="restart"/>
          </w:tcPr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</w:t>
            </w:r>
          </w:p>
        </w:tc>
      </w:tr>
      <w:tr w:rsidR="002B6B17" w:rsidRPr="00E42D3F">
        <w:tc>
          <w:tcPr>
            <w:tcW w:w="610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3" w:type="pct"/>
            <w:vMerge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" w:type="pct"/>
            <w:vMerge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7" w:type="pct"/>
            <w:gridSpan w:val="3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Обучение по МДК</w:t>
            </w:r>
          </w:p>
        </w:tc>
        <w:tc>
          <w:tcPr>
            <w:tcW w:w="1108" w:type="pct"/>
            <w:gridSpan w:val="2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Практики</w:t>
            </w:r>
          </w:p>
        </w:tc>
        <w:tc>
          <w:tcPr>
            <w:tcW w:w="345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6B17" w:rsidRPr="00E42D3F">
        <w:tc>
          <w:tcPr>
            <w:tcW w:w="610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3" w:type="pct"/>
            <w:vMerge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7" w:type="pct"/>
            <w:vMerge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2" w:type="pct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Теоретическое обучение</w:t>
            </w:r>
          </w:p>
        </w:tc>
        <w:tc>
          <w:tcPr>
            <w:tcW w:w="535" w:type="pct"/>
            <w:gridSpan w:val="2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2D3F">
              <w:rPr>
                <w:rFonts w:ascii="Times New Roman" w:hAnsi="Times New Roman" w:cs="Times New Roman"/>
                <w:b/>
                <w:bCs/>
                <w:color w:val="000000"/>
              </w:rPr>
              <w:t>Лабораторных и практических занятий</w:t>
            </w:r>
          </w:p>
        </w:tc>
        <w:tc>
          <w:tcPr>
            <w:tcW w:w="551" w:type="pct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учебная,</w:t>
            </w:r>
          </w:p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557" w:type="pct"/>
            <w:vAlign w:val="center"/>
          </w:tcPr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</w:p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часов</w:t>
            </w:r>
          </w:p>
          <w:p w:rsidR="002B6B17" w:rsidRPr="00E42D3F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D3F">
              <w:rPr>
                <w:rFonts w:ascii="Times New Roman" w:hAnsi="Times New Roman" w:cs="Times New Roman"/>
                <w:b/>
                <w:bCs/>
              </w:rPr>
              <w:t>(если предусмотрена рассредоточенная практика)</w:t>
            </w:r>
          </w:p>
        </w:tc>
        <w:tc>
          <w:tcPr>
            <w:tcW w:w="345" w:type="pct"/>
            <w:vMerge/>
            <w:vAlign w:val="center"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5" w:type="pct"/>
            <w:vMerge/>
          </w:tcPr>
          <w:p w:rsidR="002B6B17" w:rsidRPr="00E42D3F" w:rsidRDefault="002B6B17" w:rsidP="00893E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6B17" w:rsidRPr="00E42D3F">
        <w:tc>
          <w:tcPr>
            <w:tcW w:w="610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" w:type="pct"/>
            <w:gridSpan w:val="2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 w:rsidRPr="00E42D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6B17" w:rsidRPr="00E42D3F">
        <w:trPr>
          <w:trHeight w:val="1852"/>
        </w:trPr>
        <w:tc>
          <w:tcPr>
            <w:tcW w:w="610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ПК3.1- ПК 3.2</w:t>
            </w:r>
          </w:p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ОК1-11</w:t>
            </w:r>
          </w:p>
        </w:tc>
        <w:tc>
          <w:tcPr>
            <w:tcW w:w="853" w:type="pct"/>
          </w:tcPr>
          <w:p w:rsidR="002B6B17" w:rsidRPr="00E42D3F" w:rsidRDefault="002B6B17" w:rsidP="00893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1. Организация производства при выполнении стекольных работ</w:t>
            </w:r>
          </w:p>
        </w:tc>
        <w:tc>
          <w:tcPr>
            <w:tcW w:w="327" w:type="pct"/>
            <w:vAlign w:val="center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2" w:type="pct"/>
            <w:vAlign w:val="center"/>
          </w:tcPr>
          <w:p w:rsidR="002B6B17" w:rsidRPr="00B36EA1" w:rsidRDefault="002B6B17" w:rsidP="00893E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" w:type="pct"/>
            <w:gridSpan w:val="2"/>
            <w:vAlign w:val="center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557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45" w:type="pct"/>
            <w:vAlign w:val="center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B6B17" w:rsidRPr="00E42D3F">
        <w:trPr>
          <w:trHeight w:val="70"/>
        </w:trPr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ПК 3.3 </w:t>
            </w:r>
          </w:p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ОК1-11</w:t>
            </w:r>
          </w:p>
        </w:tc>
        <w:tc>
          <w:tcPr>
            <w:tcW w:w="853" w:type="pct"/>
          </w:tcPr>
          <w:p w:rsidR="002B6B17" w:rsidRPr="00E42D3F" w:rsidRDefault="002B6B17" w:rsidP="00893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2.</w:t>
            </w: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Остекление оконных переплетов и дверей</w:t>
            </w: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32" w:type="pct"/>
          </w:tcPr>
          <w:p w:rsidR="002B6B17" w:rsidRPr="00B36EA1" w:rsidRDefault="002B6B17" w:rsidP="00893E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pct"/>
            <w:gridSpan w:val="2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55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B17" w:rsidRPr="00E42D3F"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3.4</w:t>
            </w:r>
          </w:p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 1-11</w:t>
            </w:r>
          </w:p>
        </w:tc>
        <w:tc>
          <w:tcPr>
            <w:tcW w:w="853" w:type="pct"/>
          </w:tcPr>
          <w:p w:rsidR="002B6B17" w:rsidRPr="00E42D3F" w:rsidRDefault="002B6B17" w:rsidP="00893E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3.</w:t>
            </w: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Устройство перегородок из стеклоблоков и профильного стекла</w:t>
            </w:r>
          </w:p>
          <w:p w:rsidR="002B6B17" w:rsidRPr="00E42D3F" w:rsidRDefault="002B6B17" w:rsidP="00893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2B6B17" w:rsidRPr="00B36EA1" w:rsidRDefault="002B6B17" w:rsidP="00893E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gridSpan w:val="2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B17" w:rsidRPr="00E42D3F"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 3.1- 3.4</w:t>
            </w:r>
          </w:p>
        </w:tc>
        <w:tc>
          <w:tcPr>
            <w:tcW w:w="853" w:type="pct"/>
          </w:tcPr>
          <w:p w:rsidR="002B6B17" w:rsidRPr="00E42D3F" w:rsidRDefault="002B6B17" w:rsidP="00893E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4. Электротехническое оборудование</w:t>
            </w: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" w:type="pct"/>
          </w:tcPr>
          <w:p w:rsidR="002B6B17" w:rsidRPr="00B36EA1" w:rsidRDefault="002B6B17" w:rsidP="00893E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gridSpan w:val="2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557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B17" w:rsidRPr="00E42D3F"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18" w:type="pct"/>
            <w:gridSpan w:val="4"/>
            <w:shd w:val="clear" w:color="auto" w:fill="C0C0C0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216</w:t>
            </w:r>
          </w:p>
        </w:tc>
        <w:tc>
          <w:tcPr>
            <w:tcW w:w="345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B17" w:rsidRPr="00E42D3F"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8" w:type="pct"/>
            <w:gridSpan w:val="4"/>
            <w:shd w:val="clear" w:color="auto" w:fill="C0C0C0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2B6B17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6B17" w:rsidRPr="00E42D3F">
        <w:tc>
          <w:tcPr>
            <w:tcW w:w="610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3" w:type="pct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7" w:type="pct"/>
          </w:tcPr>
          <w:p w:rsidR="002B6B17" w:rsidRPr="00E42D3F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18" w:type="pct"/>
            <w:gridSpan w:val="4"/>
            <w:shd w:val="clear" w:color="auto" w:fill="C0C0C0"/>
          </w:tcPr>
          <w:p w:rsidR="002B6B17" w:rsidRPr="00E42D3F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</w:tcPr>
          <w:p w:rsidR="002B6B17" w:rsidRDefault="002B6B17" w:rsidP="00893EF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" w:type="pct"/>
          </w:tcPr>
          <w:p w:rsidR="002B6B17" w:rsidRDefault="002B6B17" w:rsidP="00893EF6">
            <w:pPr>
              <w:spacing w:before="120"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2B6B17" w:rsidRPr="00E42D3F">
        <w:trPr>
          <w:trHeight w:val="550"/>
        </w:trPr>
        <w:tc>
          <w:tcPr>
            <w:tcW w:w="610" w:type="pct"/>
          </w:tcPr>
          <w:p w:rsidR="002B6B17" w:rsidRPr="00E42D3F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pct"/>
          </w:tcPr>
          <w:p w:rsidR="002B6B17" w:rsidRPr="00E42D3F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327" w:type="pct"/>
          </w:tcPr>
          <w:p w:rsidR="002B6B17" w:rsidRPr="00B36EA1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32" w:type="pct"/>
          </w:tcPr>
          <w:p w:rsidR="002B6B17" w:rsidRPr="00B36EA1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25" w:type="pct"/>
          </w:tcPr>
          <w:p w:rsidR="002B6B17" w:rsidRPr="00B36EA1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61" w:type="pct"/>
            <w:gridSpan w:val="2"/>
          </w:tcPr>
          <w:p w:rsidR="002B6B17" w:rsidRPr="00B36EA1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557" w:type="pct"/>
          </w:tcPr>
          <w:p w:rsidR="002B6B17" w:rsidRPr="00B36EA1" w:rsidRDefault="002B6B17" w:rsidP="00893EF6">
            <w:pPr>
              <w:spacing w:before="120"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  <w:tc>
          <w:tcPr>
            <w:tcW w:w="345" w:type="pct"/>
          </w:tcPr>
          <w:p w:rsidR="002B6B17" w:rsidRPr="00B36EA1" w:rsidRDefault="002B6B17" w:rsidP="00893E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6E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5" w:type="pct"/>
          </w:tcPr>
          <w:p w:rsidR="002B6B17" w:rsidRPr="00B36EA1" w:rsidRDefault="002B6B17" w:rsidP="00893E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5" w:type="pct"/>
          </w:tcPr>
          <w:p w:rsidR="002B6B17" w:rsidRPr="00B36EA1" w:rsidRDefault="002B6B17" w:rsidP="00893E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</w:tbl>
    <w:p w:rsidR="002B6B17" w:rsidRDefault="002B6B17" w:rsidP="00893EF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2B6B17" w:rsidSect="00893EF6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2B6B17" w:rsidRDefault="002B6B17" w:rsidP="006801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B17" w:rsidRPr="007C0E45" w:rsidRDefault="002B6B17" w:rsidP="006801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E45">
        <w:rPr>
          <w:rFonts w:ascii="Times New Roman" w:hAnsi="Times New Roman" w:cs="Times New Roman"/>
          <w:b/>
          <w:bCs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1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2960"/>
        <w:gridCol w:w="43"/>
        <w:gridCol w:w="10180"/>
        <w:gridCol w:w="27"/>
        <w:gridCol w:w="2023"/>
        <w:gridCol w:w="15"/>
      </w:tblGrid>
      <w:tr w:rsidR="002B6B17" w:rsidRPr="00E42D3F" w:rsidTr="00902F4A">
        <w:tc>
          <w:tcPr>
            <w:tcW w:w="992" w:type="pct"/>
            <w:gridSpan w:val="3"/>
          </w:tcPr>
          <w:p w:rsidR="002B6B17" w:rsidRPr="00E42D3F" w:rsidRDefault="002B6B17" w:rsidP="008E4A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332" w:type="pct"/>
            <w:vAlign w:val="center"/>
          </w:tcPr>
          <w:p w:rsidR="002B6B17" w:rsidRPr="00E42D3F" w:rsidRDefault="002B6B17" w:rsidP="008E4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B6B17" w:rsidRPr="00E42D3F" w:rsidRDefault="002B6B17" w:rsidP="008E4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676" w:type="pct"/>
            <w:gridSpan w:val="3"/>
            <w:vAlign w:val="center"/>
          </w:tcPr>
          <w:p w:rsidR="002B6B17" w:rsidRPr="00E42D3F" w:rsidRDefault="002B6B17" w:rsidP="008E4AEC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B6B17" w:rsidRPr="00E42D3F" w:rsidTr="00902F4A">
        <w:tc>
          <w:tcPr>
            <w:tcW w:w="992" w:type="pct"/>
            <w:gridSpan w:val="3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3"/>
            <w:vAlign w:val="center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B6B17" w:rsidRPr="00E42D3F" w:rsidTr="00902F4A">
        <w:tc>
          <w:tcPr>
            <w:tcW w:w="4324" w:type="pct"/>
            <w:gridSpan w:val="4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.01 Технология 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стекольных работ</w:t>
            </w:r>
          </w:p>
        </w:tc>
        <w:tc>
          <w:tcPr>
            <w:tcW w:w="676" w:type="pct"/>
            <w:gridSpan w:val="3"/>
            <w:vAlign w:val="center"/>
          </w:tcPr>
          <w:p w:rsidR="002B6B17" w:rsidRPr="00E42D3F" w:rsidRDefault="002B6B17" w:rsidP="008E4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590"/>
        </w:trPr>
        <w:tc>
          <w:tcPr>
            <w:tcW w:w="4324" w:type="pct"/>
            <w:gridSpan w:val="4"/>
          </w:tcPr>
          <w:p w:rsidR="002B6B17" w:rsidRPr="00E42D3F" w:rsidRDefault="002B6B17" w:rsidP="008E4A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Организация производства при выполнении стекольных работ</w:t>
            </w:r>
          </w:p>
        </w:tc>
        <w:tc>
          <w:tcPr>
            <w:tcW w:w="676" w:type="pct"/>
            <w:gridSpan w:val="3"/>
            <w:vAlign w:val="center"/>
          </w:tcPr>
          <w:p w:rsidR="002B6B17" w:rsidRPr="00E42D3F" w:rsidRDefault="002B6B17" w:rsidP="008E4AE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B6B17" w:rsidRPr="00E42D3F" w:rsidTr="00902F4A">
        <w:tc>
          <w:tcPr>
            <w:tcW w:w="992" w:type="pct"/>
            <w:gridSpan w:val="3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Назначение и виды стекольных работ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темы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(указывается перечень дидактических единиц темы каждая из которых отражена в перечне осваиваемых знаний)</w:t>
            </w:r>
          </w:p>
        </w:tc>
        <w:tc>
          <w:tcPr>
            <w:tcW w:w="676" w:type="pct"/>
            <w:gridSpan w:val="3"/>
            <w:vMerge w:val="restart"/>
            <w:vAlign w:val="center"/>
          </w:tcPr>
          <w:p w:rsidR="002B6B17" w:rsidRPr="00E42D3F" w:rsidRDefault="002B6B17" w:rsidP="008E4AE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6B17" w:rsidRPr="00E42D3F" w:rsidTr="00902F4A">
        <w:trPr>
          <w:trHeight w:val="616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стекольных работ. Виды остекления зданий и сооружений: 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промышленных, жилых и гражданских, сельскохозяйственных.</w:t>
            </w:r>
          </w:p>
        </w:tc>
        <w:tc>
          <w:tcPr>
            <w:tcW w:w="676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421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 Виды остекляемых переплетов</w:t>
            </w:r>
          </w:p>
        </w:tc>
        <w:tc>
          <w:tcPr>
            <w:tcW w:w="676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42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выполнению стекольных работ. Техническая  документация на выполнение стекольных работ.</w:t>
            </w:r>
          </w:p>
        </w:tc>
        <w:tc>
          <w:tcPr>
            <w:tcW w:w="676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76" w:type="pct"/>
            <w:gridSpan w:val="3"/>
            <w:vAlign w:val="center"/>
          </w:tcPr>
          <w:p w:rsidR="002B6B17" w:rsidRPr="00E42D3F" w:rsidRDefault="002B6B17" w:rsidP="008E4AE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trHeight w:val="54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1.Разработка таблицы требования  по охране труда и технике безопасности при выполнении стекольных работ</w:t>
            </w:r>
          </w:p>
        </w:tc>
        <w:tc>
          <w:tcPr>
            <w:tcW w:w="676" w:type="pct"/>
            <w:gridSpan w:val="3"/>
            <w:vAlign w:val="center"/>
          </w:tcPr>
          <w:p w:rsidR="002B6B17" w:rsidRPr="0058232B" w:rsidRDefault="002B6B17" w:rsidP="008E4AE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331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  <w:vAlign w:val="bottom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Чтение строительных чертежей на выполнение стекольных работ</w:t>
            </w:r>
          </w:p>
        </w:tc>
        <w:tc>
          <w:tcPr>
            <w:tcW w:w="676" w:type="pct"/>
            <w:gridSpan w:val="3"/>
            <w:vAlign w:val="center"/>
          </w:tcPr>
          <w:p w:rsidR="002B6B17" w:rsidRPr="0058232B" w:rsidRDefault="002B6B17" w:rsidP="008E4AE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276"/>
        </w:trPr>
        <w:tc>
          <w:tcPr>
            <w:tcW w:w="992" w:type="pct"/>
            <w:gridSpan w:val="3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Материалы. Оборудование и инструменты для производства стекольных работ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7" w:type="pct"/>
            <w:gridSpan w:val="2"/>
            <w:vMerge w:val="restart"/>
            <w:vAlign w:val="center"/>
          </w:tcPr>
          <w:p w:rsidR="002B6B17" w:rsidRPr="00E42D3F" w:rsidRDefault="002B6B17" w:rsidP="008E4AEC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B6B17" w:rsidRPr="00E42D3F" w:rsidTr="00902F4A">
        <w:trPr>
          <w:trHeight w:val="271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Виды листового строительного стекла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Стеклоблоки.  Витринное стекло. Профильное строительное стекло.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Материалы и изделия для крепления стекла в переплетах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6A684D">
        <w:trPr>
          <w:trHeight w:hRule="exact" w:val="67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Типы и виды стеклопакетов. Требования к клееным стеклопакетам. ГОСТ 24866-99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68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Технология изготовления стеклопакетов.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587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Основные типы герметизирующих материалов. Уплотнители: профильные изделия. Прокладки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411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Фурнитура и крепежный изделия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28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Инструменты и оборудование для резки стекла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1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Оборудование и приспособления для переноски и хранения стекла.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6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Инструменты и приспособления для вставки стекла и стеклопакетов.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1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Подготовка  оборудования и инструментов к работе. Хранение инструмента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391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8D0FB6" w:rsidRDefault="002B6B17" w:rsidP="006801C7">
            <w:pPr>
              <w:pStyle w:val="ListParagraph"/>
              <w:numPr>
                <w:ilvl w:val="0"/>
                <w:numId w:val="2"/>
              </w:numPr>
              <w:spacing w:before="0" w:after="0"/>
              <w:ind w:left="450" w:hanging="426"/>
              <w:rPr>
                <w:sz w:val="24"/>
                <w:szCs w:val="24"/>
              </w:rPr>
            </w:pPr>
            <w:r w:rsidRPr="008D0FB6">
              <w:rPr>
                <w:sz w:val="24"/>
                <w:szCs w:val="24"/>
              </w:rPr>
              <w:t>Контроль качества подготовки оборудования и инструментов к работе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7" w:type="pct"/>
            <w:gridSpan w:val="2"/>
            <w:vAlign w:val="center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B6B17" w:rsidRPr="00E42D3F" w:rsidTr="00902F4A">
        <w:trPr>
          <w:trHeight w:val="10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Составление  таблицы: «Сравнительная характеристика оптических свойств различных видов стекла»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31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Заполнение таблицы «Требования, предъявляемые к уплотнителям и герметикам»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21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 Составление последовательности приготовления меловой замазки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34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4.Составление требованиий к клееным стеклопакетам. ГОСТ 24866-99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40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5. Составление последовательности выполнения работ при изготовлении стеклопакетов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137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6. Выполнение конструктивной схемы стеклопакетов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21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применяемых инструментов для резки стекла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16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8.Составление таблицы применяемых инструментов и приспособлений для переноски и хранения стекла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31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9.Составление таблицы применяемого оборудования для нанесения герметических составов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21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10.Подбор инструментов для выполнения практического задания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B6B17" w:rsidRPr="00E42D3F" w:rsidTr="00902F4A">
        <w:trPr>
          <w:trHeight w:val="26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11. Определение  объема работ, видов  и расхода применяемых материалов согласно техническому заданию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591"/>
        </w:trPr>
        <w:tc>
          <w:tcPr>
            <w:tcW w:w="4333" w:type="pct"/>
            <w:gridSpan w:val="5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Остекление оконных переплетов и дверей</w:t>
            </w:r>
          </w:p>
        </w:tc>
        <w:tc>
          <w:tcPr>
            <w:tcW w:w="667" w:type="pct"/>
            <w:gridSpan w:val="2"/>
            <w:vAlign w:val="center"/>
          </w:tcPr>
          <w:p w:rsidR="002B6B17" w:rsidRPr="00E42D3F" w:rsidRDefault="002B6B17" w:rsidP="00367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2B6B17" w:rsidRPr="00E42D3F" w:rsidTr="00902F4A">
        <w:tc>
          <w:tcPr>
            <w:tcW w:w="992" w:type="pct"/>
            <w:gridSpan w:val="3"/>
            <w:vMerge w:val="restart"/>
          </w:tcPr>
          <w:p w:rsidR="002B6B17" w:rsidRPr="00E42D3F" w:rsidRDefault="002B6B17" w:rsidP="00902F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Раскрой и резка стекла</w:t>
            </w:r>
          </w:p>
          <w:p w:rsidR="002B6B17" w:rsidRPr="00E42D3F" w:rsidRDefault="002B6B17" w:rsidP="00902F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7" w:type="pct"/>
            <w:gridSpan w:val="2"/>
            <w:vMerge w:val="restart"/>
            <w:vAlign w:val="center"/>
          </w:tcPr>
          <w:p w:rsidR="002B6B17" w:rsidRPr="00DF1A9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B17" w:rsidRPr="00E42D3F" w:rsidTr="00902F4A"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1.Подготовка стекла к раскрою и резке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9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2.Резка стекла по рисунку и по линейкам. Приемы резания стекла по линейке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1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3.Резка стекла с применением шаблонов. Виды шаблонов. Особенности резки стекла по шаблону. Резка стекла криволинейных очертаний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4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4.Резка стекла с помощью электрического тока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4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5.Резка стекла со смазкой: виды смазки, особенности, область применения 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8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6. Ломка стекла. Сверление стекла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6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7. Правила безопасной работы при выполнении резки стекла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7" w:type="pct"/>
            <w:gridSpan w:val="2"/>
            <w:vAlign w:val="center"/>
          </w:tcPr>
          <w:p w:rsidR="002B6B17" w:rsidRPr="00893EF6" w:rsidRDefault="002B6B17" w:rsidP="00893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trHeight w:val="37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1.Выполнение схемы раскроя стекла прямоугольной формы (в масштабе)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33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2.Выполнение схемы раскроя стекла сложной формы (в масштабе)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c>
          <w:tcPr>
            <w:tcW w:w="992" w:type="pct"/>
            <w:gridSpan w:val="3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Остекление переплетов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67" w:type="pct"/>
            <w:gridSpan w:val="2"/>
            <w:vMerge w:val="restart"/>
            <w:vAlign w:val="center"/>
          </w:tcPr>
          <w:p w:rsidR="002B6B17" w:rsidRPr="00DF1A9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6B17" w:rsidRPr="00E42D3F" w:rsidTr="00902F4A">
        <w:trPr>
          <w:trHeight w:val="10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 Подготовка переплета к остеклению.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4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2.Способы остекления в зависимости от марок стекла и видов переплетов;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 Остекление деревянных оконных переплетов и дверей прямоугольной формы тонким стеклом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3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4.Остекления переплетов из металлопласта железобетонных, гипсоцементных и пластмассовых переплетов.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5. Особенности остекления переплетов  сложной конфигурации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6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6.Установка фурнитуры  и элементы крепежа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7.Герметизация оконных переплетов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40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8.Порядок приемки выполненных работ: по остеклению переплетов,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5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  <w:tcBorders>
              <w:bottom w:val="nil"/>
            </w:tcBorders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  <w:tcBorders>
              <w:top w:val="nil"/>
            </w:tcBorders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9. Установка стеклопакетов в оконные переплеты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6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10. Остекление крыш стеклом, сотовым поликарбонатом.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19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  <w:tcBorders>
              <w:bottom w:val="nil"/>
            </w:tcBorders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11. Остекление витрин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7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  <w:tcBorders>
              <w:top w:val="nil"/>
            </w:tcBorders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30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12. Безопасная организация работ при остеклении переплетов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7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13.Контроль качества работ при остеклении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74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14.Ремонтные работы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7" w:type="pct"/>
            <w:gridSpan w:val="2"/>
            <w:vAlign w:val="center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6B17" w:rsidRPr="00E42D3F" w:rsidTr="00902F4A"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1.Разработка карты раскроя стекла на раму с прямоугольными переплетами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24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Разработка технологической карты на остекление деревянной оконной рамы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30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 Разработка карты раскроя стекла на раму с  переплетами сложной конфигурации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39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 Разработка технологической карты на остекление оконной рамы сложной конфигурации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5.Составить таблицу: Правила техники безопасности при ремонте и мытье стекол</w:t>
            </w:r>
          </w:p>
        </w:tc>
        <w:tc>
          <w:tcPr>
            <w:tcW w:w="667" w:type="pct"/>
            <w:gridSpan w:val="2"/>
            <w:vAlign w:val="center"/>
          </w:tcPr>
          <w:p w:rsidR="002B6B17" w:rsidRPr="0058232B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B17" w:rsidRPr="00E42D3F">
        <w:trPr>
          <w:trHeight w:val="150"/>
        </w:trPr>
        <w:tc>
          <w:tcPr>
            <w:tcW w:w="992" w:type="pct"/>
            <w:gridSpan w:val="3"/>
            <w:vMerge w:val="restart"/>
          </w:tcPr>
          <w:p w:rsidR="002B6B17" w:rsidRPr="00D3346D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 Установка стеклопакетов</w:t>
            </w:r>
          </w:p>
          <w:p w:rsidR="002B6B17" w:rsidRPr="00E42D3F" w:rsidRDefault="002B6B17" w:rsidP="00902F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67" w:type="pct"/>
            <w:gridSpan w:val="2"/>
            <w:vMerge w:val="restart"/>
            <w:vAlign w:val="center"/>
          </w:tcPr>
          <w:p w:rsidR="002B6B17" w:rsidRPr="00902F4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902F4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4A">
              <w:rPr>
                <w:rFonts w:ascii="Times New Roman" w:hAnsi="Times New Roman" w:cs="Times New Roman"/>
                <w:sz w:val="24"/>
                <w:szCs w:val="24"/>
              </w:rPr>
              <w:t>1.Технология изготовления стеклопакетов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902F4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4A">
              <w:rPr>
                <w:rFonts w:ascii="Times New Roman" w:hAnsi="Times New Roman" w:cs="Times New Roman"/>
                <w:sz w:val="24"/>
                <w:szCs w:val="24"/>
              </w:rPr>
              <w:t>2.Особенности выполнения отдельных технологических операций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3.Фурнитура для стеклопакетов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4.Технологические особенности установки фурнитуры оконных конструкций. Правила эксплуатации оконной фурнитуры</w:t>
            </w:r>
          </w:p>
        </w:tc>
        <w:tc>
          <w:tcPr>
            <w:tcW w:w="667" w:type="pct"/>
            <w:gridSpan w:val="2"/>
            <w:vMerge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67" w:type="pct"/>
            <w:gridSpan w:val="2"/>
            <w:vAlign w:val="center"/>
          </w:tcPr>
          <w:p w:rsidR="002B6B17" w:rsidRPr="00902F4A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1.Описание последовательности установки стеклопакетов</w:t>
            </w:r>
          </w:p>
        </w:tc>
        <w:tc>
          <w:tcPr>
            <w:tcW w:w="667" w:type="pct"/>
            <w:gridSpan w:val="2"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150"/>
        </w:trPr>
        <w:tc>
          <w:tcPr>
            <w:tcW w:w="992" w:type="pct"/>
            <w:gridSpan w:val="3"/>
            <w:vMerge/>
            <w:vAlign w:val="center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1" w:type="pct"/>
            <w:gridSpan w:val="2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2.Описание последовательности установки фурнитуры</w:t>
            </w:r>
          </w:p>
        </w:tc>
        <w:tc>
          <w:tcPr>
            <w:tcW w:w="667" w:type="pct"/>
            <w:gridSpan w:val="2"/>
            <w:vAlign w:val="center"/>
          </w:tcPr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trHeight w:val="1964"/>
        </w:trPr>
        <w:tc>
          <w:tcPr>
            <w:tcW w:w="4333" w:type="pct"/>
            <w:gridSpan w:val="5"/>
          </w:tcPr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Изучение учебной и специальной дополнительной литературы: Остекление окон различных геометрических форм. Остекление крыш поликарбонатом.  Остекление витрин современными строительными материалами. Устройство фасадов зданий с применением стекла.</w:t>
            </w:r>
          </w:p>
          <w:p w:rsidR="002B6B17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Составить технологическую последовательность остекления крыши на герметике, выполнить схему укладки и крепления стекла при остеклении крыши</w:t>
            </w:r>
          </w:p>
          <w:p w:rsidR="002B6B17" w:rsidRPr="00E42D3F" w:rsidRDefault="002B6B17" w:rsidP="00367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2B6B17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B6B17" w:rsidRPr="00E42D3F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902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1957"/>
        </w:trPr>
        <w:tc>
          <w:tcPr>
            <w:tcW w:w="4333" w:type="pct"/>
            <w:gridSpan w:val="5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 Учебная практика при изучении раздела 2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Подготовка переплетов из различных материалов к остеклению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2.Приготовление замазок, мастик, герметиков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3.Подготовка, разметка, резка и ломка стекла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4.Установка стекла в переплеты, крепление стекла разными способами</w:t>
            </w: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7" w:type="pct"/>
            <w:gridSpan w:val="2"/>
            <w:vAlign w:val="center"/>
          </w:tcPr>
          <w:p w:rsidR="002B6B17" w:rsidRPr="00D3346D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trHeight w:val="444"/>
        </w:trPr>
        <w:tc>
          <w:tcPr>
            <w:tcW w:w="4333" w:type="pct"/>
            <w:gridSpan w:val="5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Устройство перегородок из стеклоблоков и профильного стекла</w:t>
            </w:r>
          </w:p>
        </w:tc>
        <w:tc>
          <w:tcPr>
            <w:tcW w:w="667" w:type="pct"/>
            <w:gridSpan w:val="2"/>
            <w:vAlign w:val="center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B6B17" w:rsidRPr="00E42D3F" w:rsidTr="00902F4A">
        <w:tc>
          <w:tcPr>
            <w:tcW w:w="978" w:type="pct"/>
            <w:gridSpan w:val="2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Устройство перегородок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22" w:type="pct"/>
            <w:gridSpan w:val="5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2B6B17" w:rsidRPr="00E42D3F" w:rsidTr="00902F4A">
        <w:trPr>
          <w:trHeight w:val="450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1.Виды и конструкции перегородок из стеклоблоков и профильного стекла</w:t>
            </w:r>
          </w:p>
        </w:tc>
        <w:tc>
          <w:tcPr>
            <w:tcW w:w="676" w:type="pct"/>
            <w:gridSpan w:val="3"/>
            <w:vMerge w:val="restart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85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Устройство перегородок из стеклоблоков и профильного стекла.</w:t>
            </w:r>
          </w:p>
        </w:tc>
        <w:tc>
          <w:tcPr>
            <w:tcW w:w="676" w:type="pct"/>
            <w:gridSpan w:val="3"/>
            <w:vMerge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76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 Устройство дверных проемов и арок</w:t>
            </w:r>
          </w:p>
        </w:tc>
        <w:tc>
          <w:tcPr>
            <w:tcW w:w="676" w:type="pct"/>
            <w:gridSpan w:val="3"/>
            <w:vMerge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trHeight w:val="251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 Ремонтные работы</w:t>
            </w:r>
          </w:p>
        </w:tc>
        <w:tc>
          <w:tcPr>
            <w:tcW w:w="676" w:type="pct"/>
            <w:gridSpan w:val="3"/>
            <w:vMerge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gridAfter w:val="1"/>
          <w:wAfter w:w="5" w:type="pct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71" w:type="pct"/>
            <w:gridSpan w:val="2"/>
            <w:vAlign w:val="center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6B17" w:rsidRPr="00E42D3F" w:rsidTr="00902F4A">
        <w:trPr>
          <w:gridAfter w:val="1"/>
          <w:wAfter w:w="5" w:type="pct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1.Разработка технологической карты на устройство перегородки из стеклоблоков</w:t>
            </w:r>
          </w:p>
        </w:tc>
        <w:tc>
          <w:tcPr>
            <w:tcW w:w="671" w:type="pct"/>
            <w:gridSpan w:val="2"/>
            <w:vAlign w:val="center"/>
          </w:tcPr>
          <w:p w:rsidR="002B6B17" w:rsidRPr="0058232B" w:rsidRDefault="002B6B17" w:rsidP="008E4AEC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gridAfter w:val="1"/>
          <w:wAfter w:w="5" w:type="pct"/>
        </w:trPr>
        <w:tc>
          <w:tcPr>
            <w:tcW w:w="978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6" w:type="pct"/>
            <w:gridSpan w:val="2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Вычерчивание узлов примыкания перегородки к кирпичной стене.</w:t>
            </w:r>
          </w:p>
        </w:tc>
        <w:tc>
          <w:tcPr>
            <w:tcW w:w="671" w:type="pct"/>
            <w:gridSpan w:val="2"/>
            <w:vAlign w:val="center"/>
          </w:tcPr>
          <w:p w:rsidR="002B6B17" w:rsidRPr="0058232B" w:rsidRDefault="002B6B17" w:rsidP="008E4AEC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gridAfter w:val="1"/>
          <w:wAfter w:w="5" w:type="pct"/>
          <w:trHeight w:val="1012"/>
        </w:trPr>
        <w:tc>
          <w:tcPr>
            <w:tcW w:w="4324" w:type="pct"/>
            <w:gridSpan w:val="4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3</w:t>
            </w:r>
          </w:p>
          <w:p w:rsidR="002B6B17" w:rsidRPr="00545E75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1.   Используя </w:t>
            </w:r>
            <w:r w:rsidRPr="00E42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-сайты, дополнительную учебную и техническую литературу подобрать информацию и написать реферат: «Модульные и другие технологии устройства перегородок из стеклоблоков»</w:t>
            </w:r>
          </w:p>
        </w:tc>
        <w:tc>
          <w:tcPr>
            <w:tcW w:w="671" w:type="pct"/>
            <w:gridSpan w:val="2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6B17" w:rsidRPr="00E42D3F" w:rsidTr="00902F4A">
        <w:trPr>
          <w:gridAfter w:val="1"/>
          <w:wAfter w:w="5" w:type="pct"/>
          <w:trHeight w:val="300"/>
        </w:trPr>
        <w:tc>
          <w:tcPr>
            <w:tcW w:w="4324" w:type="pct"/>
            <w:gridSpan w:val="4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УП.03 Учебная практика при изучении раздела 3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B6B17" w:rsidRPr="00E42D3F" w:rsidRDefault="002B6B17" w:rsidP="000F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Виды работ: Подготовка оборудования, инструментов и приспособлений в соответствии с техническим заданием по устройству конструкций из профильного стекла и стеклоблоков.</w:t>
            </w:r>
          </w:p>
          <w:p w:rsidR="002B6B17" w:rsidRPr="00E42D3F" w:rsidRDefault="002B6B17" w:rsidP="000F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Подготовка, контроль и выбраковка материалов. Приготовление растворов для кладки блоков.</w:t>
            </w:r>
          </w:p>
          <w:p w:rsidR="002B6B17" w:rsidRPr="00E42D3F" w:rsidRDefault="002B6B17" w:rsidP="000F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Устройство конструкций из стеклоблоков и стеклопрофилита.</w:t>
            </w:r>
          </w:p>
        </w:tc>
        <w:tc>
          <w:tcPr>
            <w:tcW w:w="671" w:type="pct"/>
            <w:gridSpan w:val="2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B6B17" w:rsidRPr="00E42D3F" w:rsidTr="00902F4A">
        <w:trPr>
          <w:gridAfter w:val="1"/>
          <w:wAfter w:w="5" w:type="pct"/>
          <w:trHeight w:val="234"/>
        </w:trPr>
        <w:tc>
          <w:tcPr>
            <w:tcW w:w="4324" w:type="pct"/>
            <w:gridSpan w:val="4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Электротехническое оборудование</w:t>
            </w:r>
          </w:p>
        </w:tc>
        <w:tc>
          <w:tcPr>
            <w:tcW w:w="671" w:type="pct"/>
            <w:gridSpan w:val="2"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B6B17" w:rsidRPr="00E42D3F" w:rsidTr="00902F4A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Охрана труда при выполнении электротехнических работ</w:t>
            </w: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71" w:type="pct"/>
            <w:gridSpan w:val="2"/>
            <w:vMerge w:val="restart"/>
          </w:tcPr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1.Электробезопасность при работе с электрооборудованием.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 w:rsidTr="00902F4A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 Средства защиты, заземление, зануление, защита от статического электричества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 w:val="restar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 Электрифицированное  оборудование и инструменты в строительстве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1.Общие сведения об электротехническом оборудовании.</w:t>
            </w:r>
          </w:p>
        </w:tc>
        <w:tc>
          <w:tcPr>
            <w:tcW w:w="671" w:type="pct"/>
            <w:gridSpan w:val="2"/>
            <w:vMerge w:val="restart"/>
          </w:tcPr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Default="002B6B17" w:rsidP="008E4AEC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2.Состав электротехнического оборудования в профессии стекольщик.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3.Основы  механизации и автоматизации при производстве стекольных работ.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4.Оборудование для производства стеклопакетов.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5.Основные электрифицированные инструменты и оборудование для выполнения стекольных работ.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6.Устройство, принцип действия, допуск к работе  электроинструментами.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7.Основные правила эксплуатации электрифицированного инструмента и оборудования.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8.Подбор и подготовка инструмента, оборудования в соответствии с видом выполняемых работ.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9.Проверка инструмента, оборудования, приспособлений на холостом ходу. Режим работы (перерывы, не допускать перегрузки, перегрева и др.).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>
        <w:trPr>
          <w:gridAfter w:val="1"/>
          <w:wAfter w:w="5" w:type="pct"/>
          <w:trHeight w:val="234"/>
        </w:trPr>
        <w:tc>
          <w:tcPr>
            <w:tcW w:w="992" w:type="pct"/>
            <w:gridSpan w:val="3"/>
            <w:vMerge/>
            <w:tcBorders>
              <w:bottom w:val="nil"/>
            </w:tcBorders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10.Хранение и уход за электрифицированным инструментом и оборудованием.</w:t>
            </w:r>
          </w:p>
        </w:tc>
        <w:tc>
          <w:tcPr>
            <w:tcW w:w="671" w:type="pct"/>
            <w:gridSpan w:val="2"/>
            <w:vMerge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7" w:rsidRPr="00E42D3F" w:rsidTr="00902F4A">
        <w:trPr>
          <w:gridBefore w:val="1"/>
          <w:gridAfter w:val="1"/>
          <w:wBefore w:w="9" w:type="pct"/>
          <w:wAfter w:w="5" w:type="pct"/>
          <w:trHeight w:val="234"/>
        </w:trPr>
        <w:tc>
          <w:tcPr>
            <w:tcW w:w="983" w:type="pct"/>
            <w:gridSpan w:val="2"/>
          </w:tcPr>
          <w:p w:rsidR="002B6B17" w:rsidRPr="00E42D3F" w:rsidRDefault="002B6B17" w:rsidP="00D30D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332" w:type="pct"/>
          </w:tcPr>
          <w:p w:rsidR="002B6B17" w:rsidRDefault="002B6B17" w:rsidP="00D30D0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2B6B17" w:rsidRPr="00AA2D0B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6B17" w:rsidRPr="00E42D3F" w:rsidTr="00902F4A">
        <w:trPr>
          <w:gridBefore w:val="1"/>
          <w:gridAfter w:val="1"/>
          <w:wBefore w:w="9" w:type="pct"/>
          <w:wAfter w:w="5" w:type="pct"/>
          <w:trHeight w:val="2484"/>
        </w:trPr>
        <w:tc>
          <w:tcPr>
            <w:tcW w:w="983" w:type="pct"/>
            <w:gridSpan w:val="2"/>
          </w:tcPr>
          <w:p w:rsidR="002B6B17" w:rsidRDefault="002B6B17" w:rsidP="00D30D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pct"/>
          </w:tcPr>
          <w:p w:rsidR="002B6B17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ПП.03 Производственная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  <w:p w:rsidR="002B6B17" w:rsidRPr="00E42D3F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2B6B17" w:rsidRPr="00E42D3F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Остекление всех видов переплетов тонким стеклом. </w:t>
            </w:r>
          </w:p>
          <w:p w:rsidR="002B6B17" w:rsidRPr="00E42D3F" w:rsidRDefault="002B6B17" w:rsidP="00D30D05">
            <w:pPr>
              <w:spacing w:after="0" w:line="240" w:lineRule="auto"/>
              <w:rPr>
                <w:rStyle w:val="1"/>
                <w:sz w:val="24"/>
                <w:szCs w:val="24"/>
              </w:rPr>
            </w:pPr>
            <w:r w:rsidRPr="00E42D3F">
              <w:rPr>
                <w:rStyle w:val="1"/>
                <w:sz w:val="24"/>
                <w:szCs w:val="24"/>
              </w:rPr>
              <w:t>Остекление толстым стеклом и стеклом специальных марок всех видов переплетов</w:t>
            </w:r>
          </w:p>
          <w:p w:rsidR="002B6B17" w:rsidRPr="00E42D3F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Установка стеклопакетов, стеклоблоков и стеклопрофилита</w:t>
            </w:r>
          </w:p>
          <w:p w:rsidR="002B6B17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стекольных работ.</w:t>
            </w:r>
          </w:p>
          <w:p w:rsidR="002B6B17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оснований, разметка перегородок. </w:t>
            </w:r>
          </w:p>
          <w:p w:rsidR="002B6B17" w:rsidRPr="00E42D3F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для кладки блоков.</w:t>
            </w:r>
          </w:p>
          <w:p w:rsidR="002B6B17" w:rsidRPr="00E42D3F" w:rsidRDefault="002B6B17" w:rsidP="00D30D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Установка  стеклоблоков и стеклопрофилита.</w:t>
            </w:r>
          </w:p>
        </w:tc>
        <w:tc>
          <w:tcPr>
            <w:tcW w:w="671" w:type="pct"/>
            <w:gridSpan w:val="2"/>
            <w:vAlign w:val="center"/>
          </w:tcPr>
          <w:p w:rsidR="002B6B17" w:rsidRPr="00E42D3F" w:rsidRDefault="002B6B17" w:rsidP="00D30D0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  <w:tr w:rsidR="002B6B17" w:rsidRPr="00E42D3F" w:rsidTr="00902F4A">
        <w:trPr>
          <w:gridBefore w:val="1"/>
          <w:gridAfter w:val="1"/>
          <w:wBefore w:w="9" w:type="pct"/>
          <w:wAfter w:w="5" w:type="pct"/>
          <w:trHeight w:val="234"/>
        </w:trPr>
        <w:tc>
          <w:tcPr>
            <w:tcW w:w="983" w:type="pct"/>
            <w:gridSpan w:val="2"/>
          </w:tcPr>
          <w:p w:rsidR="002B6B17" w:rsidRPr="00DF1A9A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2B6B17" w:rsidRPr="00DF1A9A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B6B17" w:rsidRPr="00E42D3F" w:rsidTr="00902F4A">
        <w:trPr>
          <w:gridBefore w:val="1"/>
          <w:gridAfter w:val="1"/>
          <w:wBefore w:w="9" w:type="pct"/>
          <w:wAfter w:w="5" w:type="pct"/>
          <w:trHeight w:val="234"/>
        </w:trPr>
        <w:tc>
          <w:tcPr>
            <w:tcW w:w="983" w:type="pct"/>
            <w:gridSpan w:val="2"/>
          </w:tcPr>
          <w:p w:rsidR="002B6B17" w:rsidRPr="00DF1A9A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3332" w:type="pct"/>
          </w:tcPr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gridSpan w:val="2"/>
          </w:tcPr>
          <w:p w:rsidR="002B6B17" w:rsidRPr="00DF1A9A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B6B17" w:rsidRPr="00747A44" w:rsidRDefault="002B6B17" w:rsidP="006801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  <w:sectPr w:rsidR="002B6B17" w:rsidRPr="00747A44" w:rsidSect="0002495A">
          <w:pgSz w:w="16840" w:h="11907" w:orient="landscape"/>
          <w:pgMar w:top="567" w:right="1134" w:bottom="284" w:left="992" w:header="709" w:footer="709" w:gutter="0"/>
          <w:cols w:space="720"/>
        </w:sectPr>
      </w:pPr>
    </w:p>
    <w:p w:rsidR="002B6B17" w:rsidRPr="000A320B" w:rsidRDefault="002B6B17" w:rsidP="000A320B">
      <w:pPr>
        <w:pStyle w:val="ListParagraph"/>
        <w:ind w:left="142"/>
        <w:jc w:val="both"/>
        <w:rPr>
          <w:b/>
          <w:bCs/>
          <w:i/>
          <w:iCs/>
        </w:rPr>
      </w:pPr>
      <w:r w:rsidRPr="000A320B">
        <w:rPr>
          <w:b/>
          <w:bCs/>
        </w:rPr>
        <w:t>3.</w:t>
      </w:r>
      <w:r w:rsidRPr="000A320B">
        <w:rPr>
          <w:b/>
          <w:bCs/>
          <w:i/>
          <w:iCs/>
        </w:rPr>
        <w:t> </w:t>
      </w:r>
      <w:r w:rsidRPr="000A320B">
        <w:rPr>
          <w:b/>
          <w:bCs/>
        </w:rPr>
        <w:t>УСЛОВИЯ РЕАЛИЗАЦИИ ПРОГРАММЫ ПРОФЕССИОНАЛЬНОГО МОДУЛЯ</w:t>
      </w:r>
    </w:p>
    <w:p w:rsidR="002B6B17" w:rsidRPr="00C51996" w:rsidRDefault="002B6B17" w:rsidP="006801C7">
      <w:pPr>
        <w:rPr>
          <w:rFonts w:ascii="Times New Roman" w:hAnsi="Times New Roman" w:cs="Times New Roman"/>
          <w:sz w:val="24"/>
          <w:szCs w:val="24"/>
        </w:rPr>
      </w:pPr>
      <w:r w:rsidRPr="007C2596"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</w:t>
      </w:r>
      <w:r w:rsidRPr="00C51996">
        <w:rPr>
          <w:rFonts w:ascii="Times New Roman" w:hAnsi="Times New Roman" w:cs="Times New Roman"/>
          <w:sz w:val="24"/>
          <w:szCs w:val="24"/>
        </w:rPr>
        <w:t xml:space="preserve"> предусмотрены следующие специальные помещения:</w:t>
      </w:r>
    </w:p>
    <w:p w:rsidR="002B6B17" w:rsidRPr="00602BCF" w:rsidRDefault="002B6B17" w:rsidP="00680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Кабинет «Спецтехнологии», </w:t>
      </w:r>
    </w:p>
    <w:p w:rsidR="002B6B17" w:rsidRPr="00C51996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51996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оснащенный оборудованием: 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>посадочные места по количеству обучающихся,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рабочее место преподавателя, 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>учебно-наглядные пособия: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чертежи уникальных домов, 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проект организации строительства (ПОС), 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>проект производства работ (ППР),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сметная документация, инструкционные карты, 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>образцы древесины и древесных материалов;</w:t>
      </w:r>
    </w:p>
    <w:p w:rsidR="002B6B17" w:rsidRPr="00602BCF" w:rsidRDefault="002B6B17" w:rsidP="006801C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>карты трудовых процессов;</w:t>
      </w:r>
    </w:p>
    <w:p w:rsidR="002B6B17" w:rsidRPr="00602BCF" w:rsidRDefault="002B6B17" w:rsidP="00680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6B17" w:rsidRPr="00602BCF" w:rsidRDefault="002B6B17" w:rsidP="00680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Мастерская </w:t>
      </w: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 «Столярно-плотницкая мастерская с участком для выполнени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 стекольных (паркетных) работ»</w:t>
      </w: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оснащенная в соответствии с п. 6.1.2.2. Примерной программы по профессии </w:t>
      </w:r>
      <w:r w:rsidRPr="00602B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08.01.24  Мастер столярно-плотничных, паркетных и стекольных работ</w:t>
      </w:r>
      <w:r w:rsidRPr="00602BC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6B17" w:rsidRPr="006000D4" w:rsidRDefault="002B6B17" w:rsidP="006801C7">
      <w:pPr>
        <w:widowControl w:val="0"/>
        <w:adjustRightInd w:val="0"/>
        <w:spacing w:before="12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00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средств обучения участка для стекольных работ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 xml:space="preserve">Инструменты для выполнения стекольных работ: измерительные, разметочные, режущие. 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>Тара для хранения и транспортировки стекла: контейнеры, ящики, пирамиды.</w:t>
      </w:r>
    </w:p>
    <w:p w:rsidR="002B6B17" w:rsidRPr="006000D4" w:rsidRDefault="002B6B17" w:rsidP="006801C7">
      <w:pPr>
        <w:pStyle w:val="ListParagraph"/>
        <w:numPr>
          <w:ilvl w:val="0"/>
          <w:numId w:val="1"/>
        </w:numPr>
        <w:spacing w:before="0" w:after="0"/>
        <w:ind w:left="426" w:hanging="426"/>
        <w:jc w:val="both"/>
        <w:rPr>
          <w:color w:val="000000"/>
        </w:rPr>
      </w:pPr>
      <w:r w:rsidRPr="006000D4">
        <w:rPr>
          <w:color w:val="000000"/>
        </w:rPr>
        <w:t>Устройства для переноски, поддержки, установки стекла и стеклянных изделий: вакуум-присосы, вакуум-траверса для транспортирования витринного стекла. Подъемники</w:t>
      </w:r>
    </w:p>
    <w:p w:rsidR="002B6B17" w:rsidRPr="006000D4" w:rsidRDefault="002B6B17" w:rsidP="006801C7">
      <w:pPr>
        <w:pStyle w:val="ListParagraph"/>
        <w:numPr>
          <w:ilvl w:val="0"/>
          <w:numId w:val="1"/>
        </w:numPr>
        <w:spacing w:before="0" w:after="0"/>
        <w:ind w:left="426" w:hanging="426"/>
        <w:jc w:val="both"/>
        <w:rPr>
          <w:color w:val="000000"/>
        </w:rPr>
      </w:pPr>
      <w:r w:rsidRPr="006000D4">
        <w:rPr>
          <w:color w:val="000000"/>
        </w:rPr>
        <w:t>Столы для раскроя и резки стекла</w:t>
      </w:r>
    </w:p>
    <w:p w:rsidR="002B6B17" w:rsidRPr="006000D4" w:rsidRDefault="002B6B17" w:rsidP="006801C7">
      <w:pPr>
        <w:pStyle w:val="ListParagraph"/>
        <w:numPr>
          <w:ilvl w:val="0"/>
          <w:numId w:val="1"/>
        </w:numPr>
        <w:spacing w:before="0" w:after="0"/>
        <w:ind w:left="426" w:hanging="426"/>
        <w:jc w:val="both"/>
        <w:rPr>
          <w:color w:val="000000"/>
        </w:rPr>
      </w:pPr>
      <w:r w:rsidRPr="006000D4">
        <w:rPr>
          <w:color w:val="000000"/>
        </w:rPr>
        <w:t xml:space="preserve">Оборудование для нанесения замазок и мастик. 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>Средства подмащивания: леса, подмости, приставные лестницы.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 xml:space="preserve">Аккумуляторные алмазные пилы. 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 xml:space="preserve">Пистолеты для крепления стекол шпильками. 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color w:val="000000"/>
        </w:rPr>
      </w:pPr>
      <w:r w:rsidRPr="006000D4">
        <w:rPr>
          <w:color w:val="000000"/>
        </w:rPr>
        <w:t>Приспособления для изготовления шпилек.</w:t>
      </w:r>
    </w:p>
    <w:p w:rsidR="002B6B17" w:rsidRPr="006000D4" w:rsidRDefault="002B6B17" w:rsidP="006801C7">
      <w:pPr>
        <w:pStyle w:val="ListParagraph"/>
        <w:widowControl w:val="0"/>
        <w:numPr>
          <w:ilvl w:val="0"/>
          <w:numId w:val="1"/>
        </w:numPr>
        <w:adjustRightInd w:val="0"/>
        <w:spacing w:before="0" w:after="0"/>
        <w:ind w:left="426" w:hanging="426"/>
        <w:jc w:val="both"/>
        <w:textAlignment w:val="baseline"/>
        <w:rPr>
          <w:b/>
          <w:bCs/>
          <w:color w:val="000000"/>
        </w:rPr>
      </w:pPr>
      <w:r w:rsidRPr="006000D4">
        <w:rPr>
          <w:color w:val="000000"/>
        </w:rPr>
        <w:t>Тара для хранения и транспортировки стекла: контейнеры, ящики, пирамиды</w:t>
      </w:r>
    </w:p>
    <w:p w:rsidR="002B6B17" w:rsidRPr="00602BCF" w:rsidRDefault="002B6B17" w:rsidP="00680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B6B17" w:rsidRDefault="002B6B17" w:rsidP="00680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02BCF"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Оснащенные  базы практики,  в соответствии с п. 6.1.2.3  Примерной программы по профессии </w:t>
      </w:r>
      <w:r w:rsidRPr="00602BC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08.01.24  Мастер столярно-плотничных, паркетных и стекольных работ</w:t>
      </w:r>
      <w:r w:rsidRPr="00602BC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2B6B17" w:rsidRPr="00915697" w:rsidRDefault="002B6B17" w:rsidP="00915697">
      <w:pPr>
        <w:rPr>
          <w:rFonts w:cs="Times New Roman"/>
          <w:b/>
          <w:bCs/>
        </w:rPr>
      </w:pPr>
    </w:p>
    <w:p w:rsidR="002B6B17" w:rsidRPr="007C0E45" w:rsidRDefault="002B6B17" w:rsidP="006801C7">
      <w:pPr>
        <w:pStyle w:val="ListParagraph"/>
        <w:ind w:left="0" w:firstLine="709"/>
        <w:rPr>
          <w:b/>
          <w:bCs/>
        </w:rPr>
      </w:pPr>
      <w:r w:rsidRPr="007C0E45">
        <w:rPr>
          <w:b/>
          <w:bCs/>
        </w:rPr>
        <w:t>3.2. Информационное обеспечение реализации программы</w:t>
      </w:r>
    </w:p>
    <w:p w:rsidR="002B6B17" w:rsidRDefault="002B6B17" w:rsidP="00DE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DE2">
        <w:rPr>
          <w:rFonts w:ascii="Times New Roman" w:eastAsia="Arial-BoldMT" w:hAnsi="Times New Roman" w:cs="Times New Roman"/>
          <w:b/>
          <w:bCs/>
          <w:sz w:val="24"/>
          <w:szCs w:val="24"/>
        </w:rPr>
        <w:t>Основные источники</w:t>
      </w:r>
      <w:r w:rsidRPr="00070D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6B17" w:rsidRDefault="002B6B17" w:rsidP="00DE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F3739">
        <w:rPr>
          <w:rFonts w:ascii="Times New Roman" w:hAnsi="Times New Roman" w:cs="Times New Roman"/>
          <w:sz w:val="24"/>
          <w:szCs w:val="24"/>
        </w:rPr>
        <w:t xml:space="preserve">Ивилян И.А., Кидалова Л.М. </w:t>
      </w:r>
      <w:r w:rsidRPr="009F3739">
        <w:rPr>
          <w:rFonts w:ascii="Times New Roman" w:hAnsi="Times New Roman" w:cs="Times New Roman"/>
          <w:b/>
          <w:bCs/>
          <w:sz w:val="24"/>
          <w:szCs w:val="24"/>
        </w:rPr>
        <w:t>Технология плотничных, столярных, стекольных и паркетных работ.</w:t>
      </w:r>
      <w:r w:rsidRPr="009F3739">
        <w:rPr>
          <w:rFonts w:ascii="Times New Roman" w:hAnsi="Times New Roman" w:cs="Times New Roman"/>
          <w:sz w:val="24"/>
          <w:szCs w:val="24"/>
        </w:rPr>
        <w:t xml:space="preserve"> Практикум: учеб. пособие для студ. учреждений сред. проф. образования, М.: ИЦ «Академия», 2018г.</w:t>
      </w:r>
    </w:p>
    <w:p w:rsidR="002B6B17" w:rsidRDefault="002B6B17" w:rsidP="009F3739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4"/>
          <w:szCs w:val="24"/>
        </w:rPr>
      </w:pPr>
    </w:p>
    <w:p w:rsidR="002B6B17" w:rsidRDefault="002B6B17" w:rsidP="00DE6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3772">
        <w:rPr>
          <w:rFonts w:ascii="Times New Roman" w:eastAsia="Arial-BoldMT" w:hAnsi="Times New Roman" w:cs="Times New Roman"/>
          <w:b/>
          <w:bCs/>
          <w:sz w:val="24"/>
          <w:szCs w:val="24"/>
        </w:rPr>
        <w:t>Дополнительные источники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6B17" w:rsidRPr="00340043" w:rsidRDefault="002B6B17" w:rsidP="00DE63EF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3772">
        <w:rPr>
          <w:rFonts w:ascii="Times New Roman" w:hAnsi="Times New Roman" w:cs="Times New Roman"/>
          <w:sz w:val="24"/>
          <w:szCs w:val="24"/>
        </w:rPr>
        <w:t>. Крейндлин Л.Н. Столярные, плотничные, стекольные и паркетные работы учеб. для нач.проф.образ. М.П</w:t>
      </w:r>
      <w:r>
        <w:rPr>
          <w:rFonts w:ascii="Times New Roman" w:hAnsi="Times New Roman" w:cs="Times New Roman"/>
          <w:sz w:val="24"/>
          <w:szCs w:val="24"/>
        </w:rPr>
        <w:t xml:space="preserve">роф.Обр.Издат.ИРПО 2010 </w:t>
      </w:r>
    </w:p>
    <w:p w:rsidR="002B6B17" w:rsidRPr="005F3772" w:rsidRDefault="002B6B17" w:rsidP="00DE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Материаловедение для профессий, связанных с обработкой древесины: учебник . М.: Издательский центр «Академия», 2010</w:t>
      </w:r>
    </w:p>
    <w:p w:rsidR="002B6B17" w:rsidRPr="005F3772" w:rsidRDefault="002B6B17" w:rsidP="00DE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772">
        <w:rPr>
          <w:rFonts w:ascii="Times New Roman" w:hAnsi="Times New Roman" w:cs="Times New Roman"/>
          <w:sz w:val="24"/>
          <w:szCs w:val="24"/>
        </w:rPr>
        <w:t>.Клюев Г.И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3772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учебное пособие. - М.: Издательский центр «Академия», 2010.</w:t>
      </w:r>
    </w:p>
    <w:p w:rsidR="002B6B17" w:rsidRDefault="002B6B17" w:rsidP="009F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F3772">
        <w:rPr>
          <w:rFonts w:ascii="Times New Roman" w:hAnsi="Times New Roman" w:cs="Times New Roman"/>
          <w:sz w:val="24"/>
          <w:szCs w:val="24"/>
        </w:rPr>
        <w:t>.Степанов Б.А. Выполнение столярных работ учебник . М.: Издательский центр «Академия», 2018</w:t>
      </w:r>
    </w:p>
    <w:p w:rsidR="002B6B17" w:rsidRPr="005F3772" w:rsidRDefault="002B6B17" w:rsidP="009F3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3772">
        <w:rPr>
          <w:rFonts w:ascii="Times New Roman" w:hAnsi="Times New Roman" w:cs="Times New Roman"/>
          <w:sz w:val="24"/>
          <w:szCs w:val="24"/>
        </w:rPr>
        <w:t xml:space="preserve">.Рыкунин С.Н.  </w:t>
      </w:r>
      <w:r w:rsidRPr="00DE63EF">
        <w:rPr>
          <w:rFonts w:ascii="Times New Roman" w:hAnsi="Times New Roman" w:cs="Times New Roman"/>
          <w:sz w:val="24"/>
          <w:szCs w:val="24"/>
        </w:rPr>
        <w:t>Технология деревообработки:</w:t>
      </w:r>
      <w:r w:rsidRPr="005F3772">
        <w:rPr>
          <w:rFonts w:ascii="Times New Roman" w:hAnsi="Times New Roman" w:cs="Times New Roman"/>
          <w:sz w:val="24"/>
          <w:szCs w:val="24"/>
        </w:rPr>
        <w:t xml:space="preserve"> учебник / С.Н. Рыкунин, Л.Н. Кандалина.  – М.: Издательский центр «Академия», 2005</w:t>
      </w:r>
    </w:p>
    <w:p w:rsidR="002B6B17" w:rsidRPr="005F3772" w:rsidRDefault="002B6B17" w:rsidP="00DE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3772">
        <w:rPr>
          <w:rFonts w:ascii="Times New Roman" w:hAnsi="Times New Roman" w:cs="Times New Roman"/>
          <w:sz w:val="24"/>
          <w:szCs w:val="24"/>
        </w:rPr>
        <w:t xml:space="preserve">.Бобиков П.Д. </w:t>
      </w:r>
      <w:r w:rsidRPr="00DE63EF">
        <w:rPr>
          <w:rFonts w:ascii="Times New Roman" w:hAnsi="Times New Roman" w:cs="Times New Roman"/>
          <w:sz w:val="24"/>
          <w:szCs w:val="24"/>
        </w:rPr>
        <w:t>Изготовление столярных и мебельных изделий</w:t>
      </w:r>
      <w:r w:rsidRPr="005F37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3772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. пособие для нач.проф.образ.</w:t>
      </w:r>
      <w:r w:rsidRPr="005F3772">
        <w:rPr>
          <w:rFonts w:ascii="Times New Roman" w:hAnsi="Times New Roman" w:cs="Times New Roman"/>
          <w:sz w:val="24"/>
          <w:szCs w:val="24"/>
        </w:rPr>
        <w:t>,Издат.ИРПО, 2003</w:t>
      </w:r>
    </w:p>
    <w:p w:rsidR="002B6B17" w:rsidRPr="005F3772" w:rsidRDefault="002B6B17" w:rsidP="00DE6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3772">
        <w:rPr>
          <w:rFonts w:ascii="Times New Roman" w:hAnsi="Times New Roman" w:cs="Times New Roman"/>
          <w:sz w:val="24"/>
          <w:szCs w:val="24"/>
        </w:rPr>
        <w:t>. Клюев Г.И. Справочник мастера столярного и мебельного производства, Учеб.пособие для нач.проф.образ. М.И</w:t>
      </w:r>
      <w:r>
        <w:rPr>
          <w:rFonts w:ascii="Times New Roman" w:hAnsi="Times New Roman" w:cs="Times New Roman"/>
          <w:sz w:val="24"/>
          <w:szCs w:val="24"/>
        </w:rPr>
        <w:t xml:space="preserve">здат.центр Академия 2008 </w:t>
      </w:r>
    </w:p>
    <w:p w:rsidR="002B6B17" w:rsidRPr="000A320B" w:rsidRDefault="002B6B17" w:rsidP="000A320B">
      <w:pPr>
        <w:rPr>
          <w:rFonts w:cs="Times New Roman"/>
          <w:b/>
          <w:bCs/>
        </w:rPr>
      </w:pPr>
    </w:p>
    <w:p w:rsidR="002B6B17" w:rsidRPr="000A320B" w:rsidRDefault="002B6B17" w:rsidP="006801C7">
      <w:pPr>
        <w:spacing w:after="120" w:line="240" w:lineRule="auto"/>
        <w:ind w:left="-567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A320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A320B">
        <w:rPr>
          <w:rFonts w:ascii="Times New Roman" w:hAnsi="Times New Roman" w:cs="Times New Roman"/>
          <w:b/>
          <w:bCs/>
          <w:caps/>
          <w:sz w:val="24"/>
          <w:szCs w:val="24"/>
        </w:rPr>
        <w:t>Контроль и оценка результатов освоения профессионального модуля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260"/>
        <w:gridCol w:w="3260"/>
      </w:tblGrid>
      <w:tr w:rsidR="002B6B17" w:rsidRPr="00E42D3F">
        <w:trPr>
          <w:trHeight w:val="1155"/>
        </w:trPr>
        <w:tc>
          <w:tcPr>
            <w:tcW w:w="3403" w:type="dxa"/>
            <w:vAlign w:val="center"/>
          </w:tcPr>
          <w:p w:rsidR="002B6B17" w:rsidRPr="00E42D3F" w:rsidRDefault="002B6B17" w:rsidP="008E4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0" w:type="dxa"/>
            <w:vAlign w:val="center"/>
          </w:tcPr>
          <w:p w:rsidR="002B6B17" w:rsidRPr="00E42D3F" w:rsidRDefault="002B6B17" w:rsidP="008E4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2B6B17" w:rsidRPr="00E42D3F" w:rsidRDefault="002B6B17" w:rsidP="008E4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2B6B17" w:rsidRPr="00E42D3F">
        <w:trPr>
          <w:trHeight w:val="1999"/>
        </w:trPr>
        <w:tc>
          <w:tcPr>
            <w:tcW w:w="3403" w:type="dxa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ПК3.1 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в соответствии с требованиями охраны труда и техники безопасности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подготовки инструментов, материалов, оборудования,  СИЗ к использованию в соответствии с требованиями стандартов рабочего места и охраны труда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2B6B17" w:rsidRPr="00E42D3F">
        <w:tc>
          <w:tcPr>
            <w:tcW w:w="3403" w:type="dxa"/>
            <w:vAlign w:val="center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3.2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</w:t>
            </w:r>
          </w:p>
          <w:p w:rsidR="002B6B17" w:rsidRPr="00E42D3F" w:rsidRDefault="002B6B17" w:rsidP="008E4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подбора материалов в соответствии с требованиями технической документации.</w:t>
            </w:r>
          </w:p>
          <w:p w:rsidR="002B6B17" w:rsidRPr="00E42D3F" w:rsidRDefault="002B6B17" w:rsidP="008E4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Чтение чертежей и технической документации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2B6B17" w:rsidRPr="00E42D3F">
        <w:trPr>
          <w:trHeight w:val="1829"/>
        </w:trPr>
        <w:tc>
          <w:tcPr>
            <w:tcW w:w="3403" w:type="dxa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3.3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Выполнять остекление переплетов всеми видами стекла и стеклопакетами в соответствии с техническим заданием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выполнения технологи ческих операций: разметки, резания,  остекления переплетов всеми видами стекла и стеклопакетами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2B6B17" w:rsidRPr="00E42D3F">
        <w:trPr>
          <w:trHeight w:val="300"/>
        </w:trPr>
        <w:tc>
          <w:tcPr>
            <w:tcW w:w="3403" w:type="dxa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3.4</w:t>
            </w:r>
          </w:p>
          <w:p w:rsidR="002B6B17" w:rsidRPr="00E42D3F" w:rsidRDefault="002B6B17" w:rsidP="008E4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Устраивать перегородки из стеклоблоков и стеклопрофилита в соответствии с проектным положением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 выполнения монтажных работ из стеклоблоков и стеклопрофилита в соответствии с конструкторской документацией</w:t>
            </w:r>
          </w:p>
        </w:tc>
        <w:tc>
          <w:tcPr>
            <w:tcW w:w="3260" w:type="dxa"/>
          </w:tcPr>
          <w:p w:rsidR="002B6B17" w:rsidRPr="00E42D3F" w:rsidRDefault="002B6B17" w:rsidP="008E4AE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2B6B17" w:rsidRPr="00E42D3F" w:rsidRDefault="002B6B17" w:rsidP="008E4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3F"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</w:tbl>
    <w:p w:rsidR="002B6B17" w:rsidRPr="00747A44" w:rsidRDefault="002B6B17" w:rsidP="006801C7">
      <w:pPr>
        <w:rPr>
          <w:rFonts w:ascii="Times New Roman" w:hAnsi="Times New Roman" w:cs="Times New Roman"/>
          <w:sz w:val="24"/>
          <w:szCs w:val="24"/>
        </w:rPr>
      </w:pPr>
    </w:p>
    <w:sectPr w:rsidR="002B6B17" w:rsidRPr="00747A44" w:rsidSect="002C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17" w:rsidRDefault="002B6B17" w:rsidP="006801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6B17" w:rsidRDefault="002B6B17" w:rsidP="006801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17" w:rsidRDefault="002B6B17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2B6B17" w:rsidRDefault="002B6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17" w:rsidRDefault="002B6B17" w:rsidP="006801C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6B17" w:rsidRDefault="002B6B17" w:rsidP="006801C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2B6B17" w:rsidRDefault="002B6B17" w:rsidP="00893EF6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6D2"/>
    <w:multiLevelType w:val="hybridMultilevel"/>
    <w:tmpl w:val="9EF8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4739"/>
    <w:multiLevelType w:val="multilevel"/>
    <w:tmpl w:val="7B76CD6C"/>
    <w:lvl w:ilvl="0">
      <w:start w:val="1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31A55122"/>
    <w:multiLevelType w:val="hybridMultilevel"/>
    <w:tmpl w:val="E9F06214"/>
    <w:lvl w:ilvl="0" w:tplc="056C6C4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B50AB"/>
    <w:multiLevelType w:val="hybridMultilevel"/>
    <w:tmpl w:val="EE9E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BA4"/>
    <w:rsid w:val="0002495A"/>
    <w:rsid w:val="00027F7F"/>
    <w:rsid w:val="00070DE2"/>
    <w:rsid w:val="000719EC"/>
    <w:rsid w:val="000A320B"/>
    <w:rsid w:val="000F2055"/>
    <w:rsid w:val="001312E6"/>
    <w:rsid w:val="001920E6"/>
    <w:rsid w:val="00213598"/>
    <w:rsid w:val="00291900"/>
    <w:rsid w:val="002B6B17"/>
    <w:rsid w:val="002C7AA4"/>
    <w:rsid w:val="00340043"/>
    <w:rsid w:val="003426A4"/>
    <w:rsid w:val="00367B18"/>
    <w:rsid w:val="0037243A"/>
    <w:rsid w:val="003A20FB"/>
    <w:rsid w:val="003B4FDB"/>
    <w:rsid w:val="003B6DA4"/>
    <w:rsid w:val="003D5F9E"/>
    <w:rsid w:val="00415F59"/>
    <w:rsid w:val="00473EEA"/>
    <w:rsid w:val="004B1678"/>
    <w:rsid w:val="005208CF"/>
    <w:rsid w:val="00536A53"/>
    <w:rsid w:val="00545E75"/>
    <w:rsid w:val="005514FF"/>
    <w:rsid w:val="0055369F"/>
    <w:rsid w:val="00580F91"/>
    <w:rsid w:val="0058232B"/>
    <w:rsid w:val="005A760E"/>
    <w:rsid w:val="005F3772"/>
    <w:rsid w:val="006000D4"/>
    <w:rsid w:val="00602BCF"/>
    <w:rsid w:val="00630B54"/>
    <w:rsid w:val="006528BC"/>
    <w:rsid w:val="006801C7"/>
    <w:rsid w:val="006A34F5"/>
    <w:rsid w:val="006A684D"/>
    <w:rsid w:val="006B7257"/>
    <w:rsid w:val="006E1CDF"/>
    <w:rsid w:val="006F7B4E"/>
    <w:rsid w:val="00706313"/>
    <w:rsid w:val="00747A44"/>
    <w:rsid w:val="007A0BA4"/>
    <w:rsid w:val="007B1611"/>
    <w:rsid w:val="007B2B44"/>
    <w:rsid w:val="007C0E45"/>
    <w:rsid w:val="007C2596"/>
    <w:rsid w:val="00893EF6"/>
    <w:rsid w:val="008C41B3"/>
    <w:rsid w:val="008D0FB6"/>
    <w:rsid w:val="008E4AEC"/>
    <w:rsid w:val="00902F4A"/>
    <w:rsid w:val="00915697"/>
    <w:rsid w:val="00967E3A"/>
    <w:rsid w:val="009C734E"/>
    <w:rsid w:val="009D6C47"/>
    <w:rsid w:val="009F3739"/>
    <w:rsid w:val="00AA2D0B"/>
    <w:rsid w:val="00B2607B"/>
    <w:rsid w:val="00B36EA1"/>
    <w:rsid w:val="00B42FE5"/>
    <w:rsid w:val="00BD3682"/>
    <w:rsid w:val="00BE57FB"/>
    <w:rsid w:val="00C00189"/>
    <w:rsid w:val="00C02062"/>
    <w:rsid w:val="00C31758"/>
    <w:rsid w:val="00C51996"/>
    <w:rsid w:val="00C72D39"/>
    <w:rsid w:val="00C8545B"/>
    <w:rsid w:val="00CC7495"/>
    <w:rsid w:val="00CD12EB"/>
    <w:rsid w:val="00CE37E7"/>
    <w:rsid w:val="00D30D05"/>
    <w:rsid w:val="00D3346D"/>
    <w:rsid w:val="00D552A2"/>
    <w:rsid w:val="00D73DC6"/>
    <w:rsid w:val="00DB7A5C"/>
    <w:rsid w:val="00DC13C5"/>
    <w:rsid w:val="00DE2691"/>
    <w:rsid w:val="00DE63EF"/>
    <w:rsid w:val="00DF1A9A"/>
    <w:rsid w:val="00E05A7C"/>
    <w:rsid w:val="00E32BA9"/>
    <w:rsid w:val="00E42D3F"/>
    <w:rsid w:val="00F3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C7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01C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01C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01C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01C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6801C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6801C7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801C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01C7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6801C7"/>
    <w:rPr>
      <w:vertAlign w:val="superscript"/>
    </w:rPr>
  </w:style>
  <w:style w:type="paragraph" w:styleId="ListParagraph">
    <w:name w:val="List Paragraph"/>
    <w:aliases w:val="Содержание. 2 уровень"/>
    <w:basedOn w:val="Normal"/>
    <w:link w:val="ListParagraphChar"/>
    <w:uiPriority w:val="99"/>
    <w:qFormat/>
    <w:rsid w:val="006801C7"/>
    <w:pPr>
      <w:spacing w:before="120" w:after="120" w:line="240" w:lineRule="auto"/>
      <w:ind w:left="708"/>
    </w:pPr>
    <w:rPr>
      <w:rFonts w:eastAsia="Calibri" w:cs="Times New Roman"/>
      <w:sz w:val="20"/>
      <w:szCs w:val="20"/>
    </w:rPr>
  </w:style>
  <w:style w:type="character" w:customStyle="1" w:styleId="ListParagraphChar">
    <w:name w:val="List Paragraph Char"/>
    <w:aliases w:val="Содержание. 2 уровень Char"/>
    <w:link w:val="ListParagraph"/>
    <w:uiPriority w:val="99"/>
    <w:locked/>
    <w:rsid w:val="006801C7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6801C7"/>
    <w:rPr>
      <w:i/>
      <w:iCs/>
    </w:rPr>
  </w:style>
  <w:style w:type="paragraph" w:customStyle="1" w:styleId="a">
    <w:name w:val="Прижатый влево"/>
    <w:basedOn w:val="Normal"/>
    <w:next w:val="Normal"/>
    <w:uiPriority w:val="99"/>
    <w:rsid w:val="006801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1"/>
    <w:uiPriority w:val="99"/>
    <w:rsid w:val="006801C7"/>
    <w:rPr>
      <w:rFonts w:ascii="Times New Roman" w:hAnsi="Times New Roman" w:cs="Times New Roman"/>
      <w:spacing w:val="0"/>
      <w:sz w:val="27"/>
      <w:szCs w:val="27"/>
      <w:u w:val="none"/>
      <w:effect w:val="none"/>
    </w:rPr>
  </w:style>
  <w:style w:type="table" w:styleId="TableGrid">
    <w:name w:val="Table Grid"/>
    <w:basedOn w:val="TableNormal"/>
    <w:uiPriority w:val="99"/>
    <w:rsid w:val="0029190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B18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16</Pages>
  <Words>3044</Words>
  <Characters>17354</Characters>
  <Application>Microsoft Office Outlook</Application>
  <DocSecurity>0</DocSecurity>
  <Lines>0</Lines>
  <Paragraphs>0</Paragraphs>
  <ScaleCrop>false</ScaleCrop>
  <Company>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</dc:title>
  <dc:subject/>
  <dc:creator>11</dc:creator>
  <cp:keywords/>
  <dc:description/>
  <cp:lastModifiedBy>main</cp:lastModifiedBy>
  <cp:revision>3</cp:revision>
  <cp:lastPrinted>2019-04-18T10:59:00Z</cp:lastPrinted>
  <dcterms:created xsi:type="dcterms:W3CDTF">2019-04-23T04:22:00Z</dcterms:created>
  <dcterms:modified xsi:type="dcterms:W3CDTF">2019-04-23T04:55:00Z</dcterms:modified>
</cp:coreProperties>
</file>