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F" w:rsidRDefault="005863FF" w:rsidP="001560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ОП.01</w:t>
      </w:r>
    </w:p>
    <w:p w:rsidR="005863FF" w:rsidRDefault="005863FF" w:rsidP="001560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A08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E65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УЧЕБНОЙ ДИСЦИПЛИНЫ</w:t>
      </w:r>
    </w:p>
    <w:p w:rsidR="005863FF" w:rsidRDefault="005863FF" w:rsidP="001560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ОП.01  ОСНОВЫ СТРОИТЕЛЬНОГО ПРОИЗВОДСТВА</w:t>
      </w:r>
    </w:p>
    <w:p w:rsidR="005863FF" w:rsidRDefault="005863FF" w:rsidP="0015609E">
      <w:pPr>
        <w:rPr>
          <w:sz w:val="24"/>
          <w:szCs w:val="24"/>
        </w:rPr>
      </w:pPr>
    </w:p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/>
    <w:p w:rsidR="005863FF" w:rsidRDefault="005863FF" w:rsidP="001560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</w:t>
      </w:r>
    </w:p>
    <w:p w:rsidR="005863FF" w:rsidRDefault="005863FF" w:rsidP="001A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34.25pt">
            <v:imagedata r:id="rId7" o:title=""/>
          </v:shape>
        </w:pict>
      </w:r>
    </w:p>
    <w:p w:rsidR="005863FF" w:rsidRPr="00560AC0" w:rsidRDefault="005863FF" w:rsidP="0056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C0">
        <w:rPr>
          <w:rFonts w:ascii="Times New Roman" w:hAnsi="Times New Roman" w:cs="Times New Roman"/>
          <w:sz w:val="24"/>
          <w:szCs w:val="24"/>
        </w:rPr>
        <w:t>С</w:t>
      </w:r>
      <w:r w:rsidRPr="00560AC0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5863FF" w:rsidRPr="00560AC0" w:rsidRDefault="005863FF" w:rsidP="0056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Pr="00560AC0" w:rsidRDefault="005863FF" w:rsidP="0056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5863FF" w:rsidRPr="00AD5D04">
        <w:tc>
          <w:tcPr>
            <w:tcW w:w="9005" w:type="dxa"/>
          </w:tcPr>
          <w:p w:rsidR="005863FF" w:rsidRPr="00560AC0" w:rsidRDefault="005863FF" w:rsidP="00560AC0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5863FF" w:rsidRPr="00AD5D04">
        <w:tc>
          <w:tcPr>
            <w:tcW w:w="9005" w:type="dxa"/>
          </w:tcPr>
          <w:p w:rsidR="005863FF" w:rsidRPr="00560AC0" w:rsidRDefault="005863FF" w:rsidP="00560AC0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3FF" w:rsidRPr="00AD5D04">
        <w:tc>
          <w:tcPr>
            <w:tcW w:w="9005" w:type="dxa"/>
          </w:tcPr>
          <w:p w:rsidR="005863FF" w:rsidRPr="00560AC0" w:rsidRDefault="005863FF" w:rsidP="00560AC0">
            <w:pPr>
              <w:keepNext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УЧЕБНОЙ ДИСЦИПЛИНЫ</w:t>
            </w:r>
          </w:p>
          <w:p w:rsidR="005863FF" w:rsidRPr="00560AC0" w:rsidRDefault="005863FF" w:rsidP="00560AC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863FF" w:rsidRPr="00AD5D04">
        <w:tc>
          <w:tcPr>
            <w:tcW w:w="9005" w:type="dxa"/>
          </w:tcPr>
          <w:p w:rsidR="005863FF" w:rsidRPr="00560AC0" w:rsidRDefault="005863FF" w:rsidP="00560AC0">
            <w:pPr>
              <w:keepNext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5863FF" w:rsidRPr="00560AC0" w:rsidRDefault="005863FF" w:rsidP="00560AC0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863FF" w:rsidRPr="00AD5D04">
        <w:trPr>
          <w:trHeight w:val="670"/>
        </w:trPr>
        <w:tc>
          <w:tcPr>
            <w:tcW w:w="9005" w:type="dxa"/>
          </w:tcPr>
          <w:p w:rsidR="005863FF" w:rsidRPr="00560AC0" w:rsidRDefault="005863FF" w:rsidP="00560AC0">
            <w:pPr>
              <w:keepNext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5863FF" w:rsidRPr="00560AC0" w:rsidRDefault="005863FF" w:rsidP="00560AC0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863FF" w:rsidRPr="00AD5D04">
        <w:tc>
          <w:tcPr>
            <w:tcW w:w="9005" w:type="dxa"/>
          </w:tcPr>
          <w:p w:rsidR="005863FF" w:rsidRPr="00560AC0" w:rsidRDefault="005863FF" w:rsidP="00560AC0">
            <w:pPr>
              <w:keepNext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560AC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5863FF" w:rsidRPr="00560AC0" w:rsidRDefault="005863FF" w:rsidP="00560AC0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5863FF" w:rsidRPr="00560AC0" w:rsidRDefault="005863FF" w:rsidP="00560AC0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5863FF" w:rsidRPr="00560AC0" w:rsidRDefault="005863FF" w:rsidP="00560AC0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863FF" w:rsidRPr="00560AC0" w:rsidRDefault="005863FF" w:rsidP="00560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5863FF" w:rsidRPr="00E26D2B" w:rsidRDefault="005863FF" w:rsidP="00E2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F56E4">
        <w:br w:type="page"/>
      </w:r>
      <w:r w:rsidRPr="00E26D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ОБЩАЯ ХАРАКТЕРИСТИКА ПРОГРАММЫ УЧЕБНОЙ ДИСЦИПЛИНЫ</w:t>
      </w:r>
    </w:p>
    <w:p w:rsidR="005863FF" w:rsidRDefault="005863FF" w:rsidP="00E2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ОСНОВЫ СТРОИТЕЛЬНОГО ПРОИЗВОДСТВА</w:t>
      </w:r>
    </w:p>
    <w:p w:rsidR="005863FF" w:rsidRDefault="005863FF" w:rsidP="00E2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</w:p>
    <w:p w:rsidR="005863FF" w:rsidRPr="00205B7C" w:rsidRDefault="005863FF" w:rsidP="006F21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B7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 Область применения </w:t>
      </w:r>
      <w:r w:rsidRPr="00205B7C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5863FF" w:rsidRDefault="005863FF" w:rsidP="006F2192">
      <w:pPr>
        <w:spacing w:after="0" w:line="240" w:lineRule="auto"/>
        <w:jc w:val="both"/>
        <w:rPr>
          <w:rStyle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05B7C">
        <w:rPr>
          <w:rFonts w:ascii="Times New Roman" w:hAnsi="Times New Roman" w:cs="Times New Roman"/>
          <w:sz w:val="24"/>
          <w:szCs w:val="24"/>
        </w:rPr>
        <w:t>абочая 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Pr="00205B7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</w:t>
      </w:r>
      <w:r w:rsidRPr="00205B7C">
        <w:rPr>
          <w:rFonts w:ascii="Times New Roman" w:hAnsi="Times New Roman" w:cs="Times New Roman"/>
          <w:spacing w:val="3"/>
          <w:sz w:val="24"/>
          <w:szCs w:val="24"/>
        </w:rPr>
        <w:t xml:space="preserve">ФГОС СПО </w:t>
      </w:r>
      <w:r w:rsidRPr="00205B7C">
        <w:rPr>
          <w:rFonts w:ascii="Times New Roman" w:hAnsi="Times New Roman" w:cs="Times New Roman"/>
          <w:sz w:val="24"/>
          <w:szCs w:val="24"/>
        </w:rPr>
        <w:t>по профессии 08.01.24 Мастер столярно-плотничных, паркетных и стекольных работ</w:t>
      </w:r>
      <w:r w:rsidRPr="00205B7C">
        <w:rPr>
          <w:rStyle w:val="2"/>
          <w:sz w:val="24"/>
          <w:szCs w:val="24"/>
        </w:rPr>
        <w:t>.</w:t>
      </w:r>
    </w:p>
    <w:p w:rsidR="005863FF" w:rsidRPr="00E26D2B" w:rsidRDefault="005863FF" w:rsidP="006F219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4"/>
          <w:szCs w:val="24"/>
        </w:rPr>
      </w:pPr>
    </w:p>
    <w:p w:rsidR="005863FF" w:rsidRPr="00E26D2B" w:rsidRDefault="005863FF" w:rsidP="005E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E26D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5863FF" w:rsidRPr="00E26D2B" w:rsidRDefault="005863FF" w:rsidP="005E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программы</w:t>
      </w:r>
      <w:r w:rsidRPr="00E26D2B">
        <w:rPr>
          <w:rFonts w:ascii="Times New Roman" w:hAnsi="Times New Roman" w:cs="Times New Roman"/>
          <w:sz w:val="24"/>
          <w:szCs w:val="24"/>
        </w:rPr>
        <w:t xml:space="preserve">: </w:t>
      </w:r>
      <w:r w:rsidRPr="00E26D2B">
        <w:rPr>
          <w:rFonts w:ascii="Times New Roman" w:eastAsia="ArialMT" w:hAnsi="Times New Roman" w:cs="Times New Roman"/>
          <w:sz w:val="24"/>
          <w:szCs w:val="24"/>
        </w:rPr>
        <w:t>учебная дисциплина входит в общепрофессиональный цикл</w:t>
      </w:r>
      <w:r w:rsidRPr="00E26D2B">
        <w:rPr>
          <w:rFonts w:ascii="Times New Roman" w:hAnsi="Times New Roman" w:cs="Times New Roman"/>
          <w:sz w:val="24"/>
          <w:szCs w:val="24"/>
        </w:rPr>
        <w:t>.</w:t>
      </w:r>
    </w:p>
    <w:p w:rsidR="005863FF" w:rsidRDefault="005863FF" w:rsidP="005E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2B">
        <w:rPr>
          <w:rFonts w:ascii="Times New Roman" w:eastAsia="ArialMT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E26D2B">
        <w:rPr>
          <w:rFonts w:ascii="Times New Roman" w:eastAsia="ArialMT" w:hAnsi="Times New Roman" w:cs="Times New Roman"/>
          <w:sz w:val="24"/>
          <w:szCs w:val="24"/>
        </w:rPr>
        <w:t>общепрофессиональной дисциплиной ОП</w:t>
      </w:r>
      <w:r w:rsidRPr="00E26D2B">
        <w:rPr>
          <w:rFonts w:ascii="Times New Roman" w:hAnsi="Times New Roman" w:cs="Times New Roman"/>
          <w:sz w:val="24"/>
          <w:szCs w:val="24"/>
        </w:rPr>
        <w:t xml:space="preserve">.02 </w:t>
      </w:r>
      <w:r>
        <w:rPr>
          <w:rFonts w:ascii="Times New Roman" w:eastAsia="ArialMT" w:hAnsi="Times New Roman" w:cs="Times New Roman"/>
          <w:sz w:val="24"/>
          <w:szCs w:val="24"/>
        </w:rPr>
        <w:t>С</w:t>
      </w:r>
      <w:r w:rsidRPr="00E26D2B">
        <w:rPr>
          <w:rFonts w:ascii="Times New Roman" w:eastAsia="ArialMT" w:hAnsi="Times New Roman" w:cs="Times New Roman"/>
          <w:sz w:val="24"/>
          <w:szCs w:val="24"/>
        </w:rPr>
        <w:t>троительная графика и профессиональными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модулями</w:t>
      </w:r>
      <w:r w:rsidRPr="00E26D2B">
        <w:rPr>
          <w:rFonts w:ascii="Times New Roman" w:eastAsia="ArialMT" w:hAnsi="Times New Roman" w:cs="Times New Roman"/>
          <w:sz w:val="24"/>
          <w:szCs w:val="24"/>
        </w:rPr>
        <w:t xml:space="preserve"> ПМ </w:t>
      </w:r>
      <w:r w:rsidRPr="00E26D2B">
        <w:rPr>
          <w:rFonts w:ascii="Times New Roman" w:hAnsi="Times New Roman" w:cs="Times New Roman"/>
          <w:sz w:val="24"/>
          <w:szCs w:val="24"/>
        </w:rPr>
        <w:t>1.</w:t>
      </w:r>
      <w:r w:rsidRPr="00E26D2B">
        <w:rPr>
          <w:rFonts w:ascii="Times New Roman" w:eastAsia="ArialMT" w:hAnsi="Times New Roman" w:cs="Times New Roman"/>
          <w:sz w:val="24"/>
          <w:szCs w:val="24"/>
        </w:rPr>
        <w:t>Выполнение столярных работ</w:t>
      </w:r>
      <w:r w:rsidRPr="00E26D2B">
        <w:rPr>
          <w:rFonts w:ascii="Times New Roman" w:hAnsi="Times New Roman" w:cs="Times New Roman"/>
          <w:sz w:val="24"/>
          <w:szCs w:val="24"/>
        </w:rPr>
        <w:t xml:space="preserve">, </w:t>
      </w:r>
      <w:r w:rsidRPr="00E26D2B">
        <w:rPr>
          <w:rFonts w:ascii="Times New Roman" w:eastAsia="ArialMT" w:hAnsi="Times New Roman" w:cs="Times New Roman"/>
          <w:sz w:val="24"/>
          <w:szCs w:val="24"/>
        </w:rPr>
        <w:t xml:space="preserve">ПМ </w:t>
      </w:r>
      <w:r w:rsidRPr="00E26D2B">
        <w:rPr>
          <w:rFonts w:ascii="Times New Roman" w:hAnsi="Times New Roman" w:cs="Times New Roman"/>
          <w:sz w:val="24"/>
          <w:szCs w:val="24"/>
        </w:rPr>
        <w:t xml:space="preserve">02 </w:t>
      </w:r>
      <w:r w:rsidRPr="00E26D2B">
        <w:rPr>
          <w:rFonts w:ascii="Times New Roman" w:eastAsia="ArialMT" w:hAnsi="Times New Roman" w:cs="Times New Roman"/>
          <w:sz w:val="24"/>
          <w:szCs w:val="24"/>
        </w:rPr>
        <w:t>Выполнение плотничных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FF" w:rsidRPr="00E26D2B" w:rsidRDefault="005863FF" w:rsidP="00E26D2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5863FF" w:rsidRDefault="005863FF" w:rsidP="00E26D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0D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10D5">
        <w:rPr>
          <w:rFonts w:ascii="Times New Roman" w:hAnsi="Times New Roman" w:cs="Times New Roman"/>
          <w:b/>
          <w:bCs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10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863FF" w:rsidRPr="00551261" w:rsidRDefault="005863FF" w:rsidP="00E26D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07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2E071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осваиваются :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828"/>
        <w:gridCol w:w="4785"/>
      </w:tblGrid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ПК,</w:t>
            </w:r>
          </w:p>
          <w:p w:rsidR="005863FF" w:rsidRPr="00AD5D04" w:rsidRDefault="005863FF" w:rsidP="00B90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</w:t>
            </w:r>
          </w:p>
        </w:tc>
        <w:tc>
          <w:tcPr>
            <w:tcW w:w="3828" w:type="dxa"/>
          </w:tcPr>
          <w:p w:rsidR="005863FF" w:rsidRPr="00AD5D04" w:rsidRDefault="005863FF" w:rsidP="00B90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785" w:type="dxa"/>
          </w:tcPr>
          <w:p w:rsidR="005863FF" w:rsidRPr="00AD5D04" w:rsidRDefault="005863FF" w:rsidP="00B90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3828" w:type="dxa"/>
          </w:tcPr>
          <w:p w:rsidR="005863FF" w:rsidRPr="00AD5D04" w:rsidRDefault="005863FF" w:rsidP="00E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Читать  техническую документацию:   </w:t>
            </w:r>
          </w:p>
          <w:p w:rsidR="005863FF" w:rsidRPr="00AD5D04" w:rsidRDefault="005863FF" w:rsidP="00E26D2B">
            <w:pPr>
              <w:rPr>
                <w:rFonts w:ascii="Times New Roman" w:hAnsi="Times New Roman" w:cs="Times New Roman"/>
                <w:lang w:eastAsia="ru-RU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D5D04">
              <w:rPr>
                <w:rFonts w:ascii="Times New Roman" w:hAnsi="Times New Roman" w:cs="Times New Roman"/>
                <w:lang w:eastAsia="ru-RU"/>
              </w:rPr>
              <w:t>инструкционные карты;                       - чертежи, эскизы;                                                - карты трудовых процессов</w:t>
            </w:r>
          </w:p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AD5D04">
              <w:t>Квалификационная характеристика профессии «Столяр строительный»;</w:t>
            </w:r>
          </w:p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AD5D04">
              <w:t>классификация зданий и сооружений;</w:t>
            </w:r>
          </w:p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AD5D04">
              <w:t>основные конструктивные элементы;</w:t>
            </w:r>
          </w:p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AD5D04">
              <w:t xml:space="preserve">виды строительно-монтажных работ, процессов; </w:t>
            </w:r>
          </w:p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AD5D04">
              <w:t xml:space="preserve">основы организации производства и контроль качества строительных работ. </w:t>
            </w:r>
          </w:p>
          <w:p w:rsidR="005863FF" w:rsidRPr="00AD5D04" w:rsidRDefault="005863FF" w:rsidP="00997882">
            <w:pPr>
              <w:pStyle w:val="ListParagraph"/>
              <w:spacing w:before="0" w:after="0"/>
              <w:ind w:left="172"/>
            </w:pPr>
            <w:r w:rsidRPr="00E42D3F">
              <w:rPr>
                <w:lang w:val="en-US"/>
              </w:rPr>
              <w:t>WSR</w:t>
            </w:r>
            <w:r w:rsidRPr="00AD5D04">
              <w:t>: виды технической документации на производство работ; виды технической документации на выполнение работ</w:t>
            </w:r>
          </w:p>
        </w:tc>
      </w:tr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3828" w:type="dxa"/>
          </w:tcPr>
          <w:p w:rsidR="005863FF" w:rsidRPr="00AD5D04" w:rsidRDefault="005863FF" w:rsidP="00B9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Читать  техническую документацию: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инструкционные карты;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чертежи, эскизы;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карты трудовых процессов</w:t>
            </w:r>
          </w:p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профессии «Плотник»;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 и сооружений;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конструктивные элементы;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производства и контроль качества строительных работ. 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: виды технической документации на производство работ; виды технической документации на выполнение работ</w:t>
            </w:r>
          </w:p>
        </w:tc>
      </w:tr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3828" w:type="dxa"/>
          </w:tcPr>
          <w:p w:rsidR="005863FF" w:rsidRPr="00AD5D04" w:rsidRDefault="005863FF" w:rsidP="00B9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Читать  техническую документацию: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инструкционные карты;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чертежи, эскизы;</w:t>
            </w:r>
          </w:p>
          <w:p w:rsidR="005863FF" w:rsidRPr="00AD5D04" w:rsidRDefault="005863FF" w:rsidP="00E26D2B">
            <w:pPr>
              <w:pStyle w:val="ListParagraph"/>
              <w:numPr>
                <w:ilvl w:val="0"/>
                <w:numId w:val="2"/>
              </w:numPr>
              <w:spacing w:before="0" w:after="0"/>
              <w:ind w:left="284" w:hanging="284"/>
            </w:pPr>
            <w:r w:rsidRPr="00AD5D04">
              <w:t>карты трудовых процессов</w:t>
            </w:r>
          </w:p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профессии «Стекольщик»;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ориентироваться в классификации зданий и сооружений;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конструктивные элементы;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производства и контроль качества строительных работ. </w:t>
            </w:r>
          </w:p>
          <w:p w:rsidR="005863FF" w:rsidRPr="00AD5D04" w:rsidRDefault="005863FF" w:rsidP="0099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3FF" w:rsidRPr="00AD5D04" w:rsidRDefault="005863FF" w:rsidP="0099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на производство работ;                                                виды технической документации на выполнение работ</w:t>
            </w:r>
          </w:p>
        </w:tc>
      </w:tr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3828" w:type="dxa"/>
          </w:tcPr>
          <w:p w:rsidR="005863FF" w:rsidRPr="00AD5D04" w:rsidRDefault="005863FF" w:rsidP="00B9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785" w:type="dxa"/>
          </w:tcPr>
          <w:p w:rsidR="005863FF" w:rsidRPr="00AD5D04" w:rsidRDefault="005863FF" w:rsidP="007A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863FF" w:rsidRPr="00AD5D04">
        <w:tc>
          <w:tcPr>
            <w:tcW w:w="1242" w:type="dxa"/>
          </w:tcPr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828" w:type="dxa"/>
          </w:tcPr>
          <w:p w:rsidR="005863FF" w:rsidRPr="00AD5D04" w:rsidRDefault="005863FF" w:rsidP="00B9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785" w:type="dxa"/>
          </w:tcPr>
          <w:p w:rsidR="005863FF" w:rsidRPr="00AD5D04" w:rsidRDefault="005863FF" w:rsidP="007A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5863FF" w:rsidRPr="00AD5D04" w:rsidRDefault="005863FF" w:rsidP="00B903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3FF" w:rsidRDefault="005863FF" w:rsidP="00E26D2B">
      <w:pPr>
        <w:jc w:val="center"/>
        <w:rPr>
          <w:sz w:val="28"/>
          <w:szCs w:val="28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7A4FC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4FCE">
        <w:rPr>
          <w:rFonts w:ascii="Times New Roman" w:eastAsia="Arial-BoldMT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5863FF" w:rsidRPr="007A4FCE" w:rsidRDefault="005863FF" w:rsidP="007A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</w:p>
    <w:p w:rsidR="005863FF" w:rsidRDefault="005863FF" w:rsidP="007A4FCE">
      <w:pPr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7A4FCE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A4FCE">
        <w:rPr>
          <w:rFonts w:ascii="Times New Roman" w:eastAsia="Arial-BoldMT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233"/>
      </w:tblGrid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863FF" w:rsidRPr="00AD5D04">
        <w:tc>
          <w:tcPr>
            <w:tcW w:w="9571" w:type="dxa"/>
            <w:gridSpan w:val="2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работы, занятия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экзамена, ГИА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4">
              <w:rPr>
                <w:rFonts w:ascii="Times New Roman" w:hAnsi="Times New Roman" w:cs="Times New Roman"/>
              </w:rPr>
              <w:t>-</w:t>
            </w:r>
          </w:p>
        </w:tc>
      </w:tr>
      <w:tr w:rsidR="005863FF" w:rsidRPr="00AD5D04">
        <w:tc>
          <w:tcPr>
            <w:tcW w:w="7338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33" w:type="dxa"/>
          </w:tcPr>
          <w:p w:rsidR="005863FF" w:rsidRPr="00AD5D04" w:rsidRDefault="005863FF" w:rsidP="00AD5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863FF" w:rsidRPr="00070DE2" w:rsidRDefault="005863FF" w:rsidP="00247B8A">
      <w:pPr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B8A">
        <w:rPr>
          <w:rFonts w:ascii="Times New Roman" w:hAnsi="Times New Roman" w:cs="Times New Roman"/>
          <w:sz w:val="24"/>
          <w:szCs w:val="24"/>
        </w:rPr>
        <w:br w:type="page"/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</w:t>
      </w:r>
      <w:r>
        <w:rPr>
          <w:rFonts w:ascii="Times New Roman" w:hAnsi="Times New Roman" w:cs="Times New Roman"/>
          <w:b/>
          <w:bCs/>
          <w:sz w:val="24"/>
          <w:szCs w:val="24"/>
        </w:rPr>
        <w:t>ержание учебной дисциплины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4455"/>
        <w:gridCol w:w="1167"/>
        <w:gridCol w:w="1591"/>
      </w:tblGrid>
      <w:tr w:rsidR="005863FF" w:rsidRPr="00AD5D04">
        <w:trPr>
          <w:trHeight w:val="856"/>
        </w:trPr>
        <w:tc>
          <w:tcPr>
            <w:tcW w:w="2488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91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5863FF" w:rsidRPr="00AD5D04">
        <w:trPr>
          <w:trHeight w:val="315"/>
        </w:trPr>
        <w:tc>
          <w:tcPr>
            <w:tcW w:w="2488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1.                  Сущность предмета и общие сведения о зданиях, сооружениях</w:t>
            </w: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ОК 09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ОК 10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ПК 1.2                 ПК 2.2</w:t>
            </w:r>
          </w:p>
        </w:tc>
      </w:tr>
      <w:tr w:rsidR="005863FF" w:rsidRPr="00AD5D04">
        <w:trPr>
          <w:trHeight w:val="784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Классификация строительных объектов по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назначению и характеристикам. Классификация зданий и сооружений. Основные архитектурно-конструктивные элементы здания.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Конструктивные элементы зданий, характеристика их.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1630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Работа с технической документацией по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классификации зданий и сооружений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274"/>
        </w:trPr>
        <w:tc>
          <w:tcPr>
            <w:tcW w:w="2488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2.                            Общие сведения о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строительном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производстве и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строительных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процессах</w:t>
            </w: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1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ОК 09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ОК 10                  ПК 1.2      ПК 2.2</w:t>
            </w:r>
          </w:p>
        </w:tc>
      </w:tr>
      <w:tr w:rsidR="005863FF" w:rsidRPr="00AD5D04">
        <w:trPr>
          <w:trHeight w:val="1258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Строительно-монтажные работы (СМР). Строительные рабочие и организация труда.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Участники строительного процесса. Участие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организаций в общем объёме строительных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работ.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Единый тарифно-квалификационный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справочник работ и профессий.                        Единый тарифно-квалификационный справочник работ.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Характеристика профессий Столяр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строительный. Плотник. Стекольщик. Паркетчик.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Обучение и переподготовка рабочих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строительных профессий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1344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Чтение схемы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создания строительной продукции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274"/>
        </w:trPr>
        <w:tc>
          <w:tcPr>
            <w:tcW w:w="2488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Строительные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работы, их структура и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ПК 1.2              ПК 2.2               </w:t>
            </w:r>
          </w:p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ПК  3.2</w:t>
            </w:r>
          </w:p>
        </w:tc>
      </w:tr>
      <w:tr w:rsidR="005863FF" w:rsidRPr="00AD5D04">
        <w:trPr>
          <w:trHeight w:val="3555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Структура и классификация строительных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работ. Погрузочно-разгрузочные работы.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Земляные работы. Общестроительные работы.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Кровельные работы. Столярные и плотничные,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стекольные и паркетные работы в строительстве. Контрольные мероприятия по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выполнению строительных работ. Выходной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контроль. Входной контроль. Авторский и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технический надзор. Лабораторные испытания.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Контроль за эксплуатацией зданий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2249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Чтение технической документации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Последовательность выполнения основных видов работ в подготовительном и основном периодах строительства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310"/>
        </w:trPr>
        <w:tc>
          <w:tcPr>
            <w:tcW w:w="2488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4. Организация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строительного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5093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1" w:type="dxa"/>
            <w:vMerge w:val="restart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ОК 09                  ОК 10                  ПК 1.2              ПК 2.2               ПК 3.2</w:t>
            </w:r>
          </w:p>
        </w:tc>
      </w:tr>
      <w:tr w:rsidR="005863FF" w:rsidRPr="00AD5D04">
        <w:trPr>
          <w:trHeight w:val="766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Организационные формы управления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строительством. Хозяйственный способ,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подрядный способ. Индустриальные методы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строительства. Проектно-сметная документация. Назначение и состав проекта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организации строительства (ПОС) Назначение и состав проекта производства работ(ППР).Сметная документация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Общие сведения о сетевом планировании.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Виды и назначение технологических карт. Карты трудовых процессов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1653"/>
        </w:trPr>
        <w:tc>
          <w:tcPr>
            <w:tcW w:w="2488" w:type="dxa"/>
            <w:vMerge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:rsidR="005863FF" w:rsidRPr="00AD5D04" w:rsidRDefault="005863FF" w:rsidP="00AD5D0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«Чтение чертежей уникальных домов площадью до 200 м2»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rPr>
          <w:trHeight w:val="966"/>
        </w:trPr>
        <w:tc>
          <w:tcPr>
            <w:tcW w:w="7581" w:type="dxa"/>
            <w:gridSpan w:val="2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обучающихся   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Изучение вида и архитектурной отделки знаний (сообщения,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презентации)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Чтение схем зданий и сооружений.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eastAsia="ArialMT" w:hAnsi="Times New Roman" w:cs="Times New Roman"/>
                <w:sz w:val="24"/>
                <w:szCs w:val="24"/>
              </w:rPr>
              <w:t>Подготовка к зачету.</w:t>
            </w: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3FF" w:rsidRPr="00AD5D04">
        <w:trPr>
          <w:trHeight w:val="438"/>
        </w:trPr>
        <w:tc>
          <w:tcPr>
            <w:tcW w:w="7581" w:type="dxa"/>
            <w:gridSpan w:val="2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3FF" w:rsidRPr="00AD5D04">
        <w:trPr>
          <w:trHeight w:val="510"/>
        </w:trPr>
        <w:tc>
          <w:tcPr>
            <w:tcW w:w="7581" w:type="dxa"/>
            <w:gridSpan w:val="2"/>
          </w:tcPr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sz w:val="24"/>
                <w:szCs w:val="24"/>
              </w:rPr>
            </w:pPr>
            <w:r w:rsidRPr="00AD5D04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5863FF" w:rsidRPr="00AD5D04" w:rsidRDefault="005863FF" w:rsidP="00AD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863FF" w:rsidRPr="00AD5D04" w:rsidRDefault="005863FF" w:rsidP="00AD5D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3FF" w:rsidRDefault="005863FF" w:rsidP="0024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FF" w:rsidRDefault="005863FF" w:rsidP="00BA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Default="005863FF" w:rsidP="00BA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A53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A53A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Для реализации программы учебной дисциплины предусмотрены следующие</w:t>
      </w:r>
    </w:p>
    <w:p w:rsidR="005863FF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специальные помещения</w:t>
      </w:r>
      <w:r w:rsidRPr="00BA53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Кабинет </w:t>
      </w:r>
      <w:r w:rsidRPr="00BA53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Технологии столярно-плотничных и паркетных работ</w:t>
      </w:r>
      <w:r w:rsidRPr="00BA53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53A7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оснащенный оборудованием</w:t>
      </w:r>
      <w:r w:rsidRPr="00BA53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рабочее место преподавателя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ученические столы и стулья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доска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учебная</w:t>
      </w:r>
      <w:r w:rsidRPr="00BA53A7">
        <w:rPr>
          <w:rFonts w:ascii="Times New Roman" w:hAnsi="Times New Roman" w:cs="Times New Roman"/>
          <w:sz w:val="24"/>
          <w:szCs w:val="24"/>
        </w:rPr>
        <w:t xml:space="preserve">, </w:t>
      </w:r>
      <w:r w:rsidRPr="00BA53A7">
        <w:rPr>
          <w:rFonts w:ascii="Times New Roman" w:eastAsia="ArialMT" w:hAnsi="Times New Roman" w:cs="Times New Roman"/>
          <w:sz w:val="24"/>
          <w:szCs w:val="24"/>
        </w:rPr>
        <w:t>справочная и нормативная литература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образцы натуральных материалов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образцы инструментов для столярных работ</w:t>
      </w:r>
      <w:r w:rsidRPr="00BA53A7">
        <w:rPr>
          <w:rFonts w:ascii="Times New Roman" w:hAnsi="Times New Roman" w:cs="Times New Roman"/>
          <w:sz w:val="24"/>
          <w:szCs w:val="24"/>
        </w:rPr>
        <w:t>;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стенды с видами паркетных покрытий</w:t>
      </w:r>
      <w:r w:rsidRPr="00BA53A7">
        <w:rPr>
          <w:rFonts w:ascii="Times New Roman" w:hAnsi="Times New Roman" w:cs="Times New Roman"/>
          <w:sz w:val="24"/>
          <w:szCs w:val="24"/>
        </w:rPr>
        <w:t>.</w:t>
      </w:r>
    </w:p>
    <w:p w:rsidR="005863FF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A7">
        <w:rPr>
          <w:rFonts w:ascii="Times New Roman" w:eastAsia="ArialMT" w:hAnsi="Times New Roman" w:cs="Times New Roman"/>
          <w:sz w:val="24"/>
          <w:szCs w:val="24"/>
        </w:rPr>
        <w:t>макеты</w:t>
      </w:r>
      <w:r w:rsidRPr="00BA53A7">
        <w:rPr>
          <w:rFonts w:ascii="Times New Roman" w:hAnsi="Times New Roman" w:cs="Times New Roman"/>
          <w:sz w:val="24"/>
          <w:szCs w:val="24"/>
        </w:rPr>
        <w:t xml:space="preserve">: </w:t>
      </w:r>
      <w:r w:rsidRPr="00BA53A7">
        <w:rPr>
          <w:rFonts w:ascii="Times New Roman" w:eastAsia="ArialMT" w:hAnsi="Times New Roman" w:cs="Times New Roman"/>
          <w:sz w:val="24"/>
          <w:szCs w:val="24"/>
        </w:rPr>
        <w:t>с видами паркетных покрытий</w:t>
      </w:r>
      <w:r w:rsidRPr="00BA53A7">
        <w:rPr>
          <w:rFonts w:ascii="Times New Roman" w:hAnsi="Times New Roman" w:cs="Times New Roman"/>
          <w:sz w:val="24"/>
          <w:szCs w:val="24"/>
        </w:rPr>
        <w:t>.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A53A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FF" w:rsidRDefault="005863FF" w:rsidP="003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Основные источники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63FF" w:rsidRPr="004D224B" w:rsidRDefault="005863FF" w:rsidP="003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24B">
        <w:rPr>
          <w:rFonts w:ascii="Times New Roman" w:hAnsi="Times New Roman" w:cs="Times New Roman"/>
          <w:sz w:val="24"/>
          <w:szCs w:val="24"/>
        </w:rPr>
        <w:t xml:space="preserve">Ивилян И.А., Кидалова Л.М. </w:t>
      </w:r>
      <w:r w:rsidRPr="004D224B">
        <w:rPr>
          <w:rFonts w:ascii="Times New Roman" w:hAnsi="Times New Roman" w:cs="Times New Roman"/>
          <w:b/>
          <w:bCs/>
          <w:sz w:val="24"/>
          <w:szCs w:val="24"/>
        </w:rPr>
        <w:t>Технология плотничных, столярных, стекольных и паркетных работ.</w:t>
      </w:r>
      <w:r w:rsidRPr="004D224B">
        <w:rPr>
          <w:rFonts w:ascii="Times New Roman" w:hAnsi="Times New Roman" w:cs="Times New Roman"/>
          <w:sz w:val="24"/>
          <w:szCs w:val="24"/>
        </w:rPr>
        <w:t xml:space="preserve"> Практикум: учеб. пособие для студ. учреждений сред. проф. образования, М.: ИЦ «Академия», 2018г.</w:t>
      </w:r>
    </w:p>
    <w:p w:rsidR="005863FF" w:rsidRDefault="005863FF" w:rsidP="003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D224B">
        <w:rPr>
          <w:rFonts w:ascii="Times New Roman" w:hAnsi="Times New Roman" w:cs="Times New Roman"/>
          <w:sz w:val="24"/>
          <w:szCs w:val="24"/>
        </w:rPr>
        <w:t xml:space="preserve">Куликов О.Н., Ролин Е.И. </w:t>
      </w:r>
      <w:r w:rsidRPr="004D224B">
        <w:rPr>
          <w:rFonts w:ascii="Times New Roman" w:hAnsi="Times New Roman" w:cs="Times New Roman"/>
          <w:b/>
          <w:bCs/>
          <w:sz w:val="24"/>
          <w:szCs w:val="24"/>
        </w:rPr>
        <w:t>Охрана труда в строительстве:</w:t>
      </w:r>
      <w:r w:rsidRPr="004D224B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2017г.</w:t>
      </w:r>
    </w:p>
    <w:p w:rsidR="005863FF" w:rsidRPr="004D224B" w:rsidRDefault="005863FF" w:rsidP="003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Pr="004D224B" w:rsidRDefault="005863FF" w:rsidP="003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772">
        <w:rPr>
          <w:rFonts w:ascii="Times New Roman" w:eastAsia="Arial-BoldMT" w:hAnsi="Times New Roman" w:cs="Times New Roman"/>
          <w:b/>
          <w:bCs/>
          <w:sz w:val="24"/>
          <w:szCs w:val="24"/>
        </w:rPr>
        <w:t>Дополнительные источники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63FF" w:rsidRPr="00340043" w:rsidRDefault="005863FF" w:rsidP="00340043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3772">
        <w:rPr>
          <w:rFonts w:ascii="Times New Roman" w:hAnsi="Times New Roman" w:cs="Times New Roman"/>
          <w:sz w:val="24"/>
          <w:szCs w:val="24"/>
        </w:rPr>
        <w:t>. Крейндлин Л.Н. Столярные, плотничные, стекольные и паркетные работы учеб. для нач.проф.образ. М.П</w:t>
      </w:r>
      <w:r>
        <w:rPr>
          <w:rFonts w:ascii="Times New Roman" w:hAnsi="Times New Roman" w:cs="Times New Roman"/>
          <w:sz w:val="24"/>
          <w:szCs w:val="24"/>
        </w:rPr>
        <w:t xml:space="preserve">роф.Обр.Издат.ИРПО 2010 </w:t>
      </w:r>
    </w:p>
    <w:p w:rsidR="005863FF" w:rsidRPr="005F3772" w:rsidRDefault="005863FF" w:rsidP="0034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Материаловедение для профессий, связанных с обработкой древесины: учебник . М.: Издательский центр «Академия», 2010</w:t>
      </w:r>
    </w:p>
    <w:p w:rsidR="005863FF" w:rsidRPr="005F3772" w:rsidRDefault="005863FF" w:rsidP="0034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.Клюев Г.И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772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учебное пособие. - М.: Издательский центр «Академия», 2010.</w:t>
      </w:r>
    </w:p>
    <w:p w:rsidR="005863FF" w:rsidRDefault="005863FF" w:rsidP="004D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Выполнение столярных работ учебник . М.: Издательский центр «Академия», 2018</w:t>
      </w:r>
    </w:p>
    <w:p w:rsidR="005863FF" w:rsidRPr="005F3772" w:rsidRDefault="005863FF" w:rsidP="004D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 xml:space="preserve">.Рыкунин С.Н.  </w:t>
      </w:r>
      <w:r w:rsidRPr="001C14F9">
        <w:rPr>
          <w:rFonts w:ascii="Times New Roman" w:hAnsi="Times New Roman" w:cs="Times New Roman"/>
          <w:sz w:val="24"/>
          <w:szCs w:val="24"/>
        </w:rPr>
        <w:t>Технология деревообработки:</w:t>
      </w:r>
      <w:r w:rsidRPr="005F3772">
        <w:rPr>
          <w:rFonts w:ascii="Times New Roman" w:hAnsi="Times New Roman" w:cs="Times New Roman"/>
          <w:sz w:val="24"/>
          <w:szCs w:val="24"/>
        </w:rPr>
        <w:t xml:space="preserve"> учебник / С.Н. Рыкунин, Л.Н. Кандалина.  – М.: Издательский центр «Академия», 2005</w:t>
      </w:r>
    </w:p>
    <w:p w:rsidR="005863FF" w:rsidRPr="005F3772" w:rsidRDefault="005863FF" w:rsidP="0034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772">
        <w:rPr>
          <w:rFonts w:ascii="Times New Roman" w:hAnsi="Times New Roman" w:cs="Times New Roman"/>
          <w:sz w:val="24"/>
          <w:szCs w:val="24"/>
        </w:rPr>
        <w:t xml:space="preserve">.Бобиков П.Д. </w:t>
      </w:r>
      <w:r w:rsidRPr="001C14F9">
        <w:rPr>
          <w:rFonts w:ascii="Times New Roman" w:hAnsi="Times New Roman" w:cs="Times New Roman"/>
          <w:sz w:val="24"/>
          <w:szCs w:val="24"/>
        </w:rPr>
        <w:t>Изготовление столярных и мебельных изделий,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772">
        <w:rPr>
          <w:rFonts w:ascii="Times New Roman" w:hAnsi="Times New Roman" w:cs="Times New Roman"/>
          <w:sz w:val="24"/>
          <w:szCs w:val="24"/>
        </w:rPr>
        <w:t>учеб. пособ</w:t>
      </w:r>
      <w:r>
        <w:rPr>
          <w:rFonts w:ascii="Times New Roman" w:hAnsi="Times New Roman" w:cs="Times New Roman"/>
          <w:sz w:val="24"/>
          <w:szCs w:val="24"/>
        </w:rPr>
        <w:t>ие для нач.проф.образ.</w:t>
      </w:r>
      <w:r w:rsidRPr="005F3772">
        <w:rPr>
          <w:rFonts w:ascii="Times New Roman" w:hAnsi="Times New Roman" w:cs="Times New Roman"/>
          <w:sz w:val="24"/>
          <w:szCs w:val="24"/>
        </w:rPr>
        <w:t>,Издат.ИРПО, 2003</w:t>
      </w:r>
    </w:p>
    <w:p w:rsidR="005863FF" w:rsidRPr="004D224B" w:rsidRDefault="005863FF" w:rsidP="004D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3772">
        <w:rPr>
          <w:rFonts w:ascii="Times New Roman" w:hAnsi="Times New Roman" w:cs="Times New Roman"/>
          <w:sz w:val="24"/>
          <w:szCs w:val="24"/>
        </w:rPr>
        <w:t>. Клюев Г.И. Справочник мастера столярного и мебельного производства, Учеб.пособие для нач.проф.образ. М.И</w:t>
      </w:r>
      <w:r>
        <w:rPr>
          <w:rFonts w:ascii="Times New Roman" w:hAnsi="Times New Roman" w:cs="Times New Roman"/>
          <w:sz w:val="24"/>
          <w:szCs w:val="24"/>
        </w:rPr>
        <w:t xml:space="preserve">здат.центр Академия 2008 </w:t>
      </w: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5863FF" w:rsidRDefault="005863FF" w:rsidP="00BA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FF" w:rsidRPr="00BA53A7" w:rsidRDefault="005863FF" w:rsidP="00BA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A53A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A53A7">
        <w:rPr>
          <w:rFonts w:ascii="Times New Roman" w:eastAsia="Arial-BoldMT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3505"/>
        <w:gridCol w:w="2231"/>
      </w:tblGrid>
      <w:tr w:rsidR="005863FF" w:rsidRPr="00AD5D04">
        <w:tc>
          <w:tcPr>
            <w:tcW w:w="3982" w:type="dxa"/>
          </w:tcPr>
          <w:p w:rsidR="005863FF" w:rsidRPr="00AD5D04" w:rsidRDefault="005863FF" w:rsidP="0006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17" w:type="dxa"/>
          </w:tcPr>
          <w:p w:rsidR="005863FF" w:rsidRPr="00AD5D04" w:rsidRDefault="005863FF" w:rsidP="00062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56" w:type="dxa"/>
          </w:tcPr>
          <w:p w:rsidR="005863FF" w:rsidRPr="00AD5D04" w:rsidRDefault="005863FF" w:rsidP="00062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5863FF" w:rsidRPr="00AD5D04">
        <w:tc>
          <w:tcPr>
            <w:tcW w:w="3982" w:type="dxa"/>
          </w:tcPr>
          <w:p w:rsidR="005863FF" w:rsidRPr="00AD5D04" w:rsidRDefault="005863FF" w:rsidP="0006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617" w:type="dxa"/>
          </w:tcPr>
          <w:p w:rsidR="005863FF" w:rsidRPr="00AD5D04" w:rsidRDefault="005863FF" w:rsidP="00062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5863FF" w:rsidRPr="00AD5D04" w:rsidRDefault="005863FF" w:rsidP="00062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63FF" w:rsidRPr="00AD5D04">
        <w:tc>
          <w:tcPr>
            <w:tcW w:w="3982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характеристики профессий: Столяр строительный, Плотник, Стекольщик, Паркетчик; 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зданий и сооружений;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конструктивные элементы;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производства и контроль качества строительных работ; 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технической документации на производство работ;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на выполнение работ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Представление классификации зданий, сооружений и их основных конструктивные элементы по назначению, характеристикам.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Перечисление структуры и классификации строительных работ</w:t>
            </w: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Структуризация и классификация строительно-монтажных работ в соответствии с технологиями их выполнения;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Перечисление форм управления строительством, способов и методов строительства, требований к качеству выполнения строительных работ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Пояснение Единого тарифно-квалификационного справочника работ.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архитектурно-конструктивных элементов здания.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Перечисление видов и назначения технологических карт.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Перечисление карт трудовых процессов</w:t>
            </w:r>
          </w:p>
        </w:tc>
        <w:tc>
          <w:tcPr>
            <w:tcW w:w="2256" w:type="dxa"/>
          </w:tcPr>
          <w:p w:rsidR="005863FF" w:rsidRPr="00AD5D04" w:rsidRDefault="005863FF" w:rsidP="00BA53A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Тестирование     Оценка за устный индивидуальный опрос                        Оценка результатов выполнения практической работы</w:t>
            </w:r>
          </w:p>
        </w:tc>
      </w:tr>
      <w:tr w:rsidR="005863FF" w:rsidRPr="00AD5D04">
        <w:tc>
          <w:tcPr>
            <w:tcW w:w="3982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617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FF" w:rsidRPr="00AD5D04">
        <w:tc>
          <w:tcPr>
            <w:tcW w:w="3982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читать  техническую документацию: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чертежи, эскизы;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 xml:space="preserve"> карты трудовых процессов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Определение проекта ПОС и ППР.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Определение видов чертежа.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Чтение рабочих чертежей в соответствии с обозначениями.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Чтение  технологических карт.</w:t>
            </w:r>
          </w:p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Чтение карт трудовых процессов</w:t>
            </w:r>
          </w:p>
        </w:tc>
        <w:tc>
          <w:tcPr>
            <w:tcW w:w="2256" w:type="dxa"/>
          </w:tcPr>
          <w:p w:rsidR="005863FF" w:rsidRPr="00AD5D04" w:rsidRDefault="005863FF" w:rsidP="00BA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5863FF" w:rsidRPr="00E23B1E" w:rsidRDefault="005863FF" w:rsidP="00BA53A7">
      <w:pPr>
        <w:rPr>
          <w:sz w:val="24"/>
          <w:szCs w:val="24"/>
        </w:rPr>
      </w:pPr>
    </w:p>
    <w:p w:rsidR="005863FF" w:rsidRDefault="005863FF" w:rsidP="00C30F1E">
      <w:pPr>
        <w:ind w:left="-851"/>
      </w:pPr>
    </w:p>
    <w:p w:rsidR="005863FF" w:rsidRDefault="005863FF" w:rsidP="00C30F1E">
      <w:pPr>
        <w:ind w:left="-851"/>
      </w:pPr>
    </w:p>
    <w:p w:rsidR="005863FF" w:rsidRDefault="005863FF" w:rsidP="00C30F1E">
      <w:pPr>
        <w:ind w:left="-851"/>
      </w:pPr>
      <w:bookmarkStart w:id="0" w:name="_GoBack"/>
      <w:bookmarkEnd w:id="0"/>
    </w:p>
    <w:sectPr w:rsidR="005863FF" w:rsidSect="000C7E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FF" w:rsidRDefault="005863FF" w:rsidP="00560AC0">
      <w:pPr>
        <w:spacing w:after="0" w:line="240" w:lineRule="auto"/>
      </w:pPr>
      <w:r>
        <w:separator/>
      </w:r>
    </w:p>
  </w:endnote>
  <w:endnote w:type="continuationSeparator" w:id="0">
    <w:p w:rsidR="005863FF" w:rsidRDefault="005863FF" w:rsidP="0056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FF" w:rsidRDefault="005863F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863FF" w:rsidRDefault="00586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FF" w:rsidRDefault="005863FF" w:rsidP="00560AC0">
      <w:pPr>
        <w:spacing w:after="0" w:line="240" w:lineRule="auto"/>
      </w:pPr>
      <w:r>
        <w:separator/>
      </w:r>
    </w:p>
  </w:footnote>
  <w:footnote w:type="continuationSeparator" w:id="0">
    <w:p w:rsidR="005863FF" w:rsidRDefault="005863FF" w:rsidP="0056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64B"/>
    <w:multiLevelType w:val="hybridMultilevel"/>
    <w:tmpl w:val="9BD25CC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4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EB705D"/>
    <w:multiLevelType w:val="hybridMultilevel"/>
    <w:tmpl w:val="C220D1D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F84"/>
    <w:rsid w:val="00005377"/>
    <w:rsid w:val="00062B71"/>
    <w:rsid w:val="00070DE2"/>
    <w:rsid w:val="000C7E7B"/>
    <w:rsid w:val="0015609E"/>
    <w:rsid w:val="001A087B"/>
    <w:rsid w:val="001C042B"/>
    <w:rsid w:val="001C14F9"/>
    <w:rsid w:val="00205B7C"/>
    <w:rsid w:val="00247B8A"/>
    <w:rsid w:val="002767E0"/>
    <w:rsid w:val="002B0C77"/>
    <w:rsid w:val="002E0718"/>
    <w:rsid w:val="002E25C4"/>
    <w:rsid w:val="002F3DCF"/>
    <w:rsid w:val="00340043"/>
    <w:rsid w:val="003A7878"/>
    <w:rsid w:val="004D224B"/>
    <w:rsid w:val="00551261"/>
    <w:rsid w:val="00560AC0"/>
    <w:rsid w:val="005863FF"/>
    <w:rsid w:val="005C1DBF"/>
    <w:rsid w:val="005D104A"/>
    <w:rsid w:val="005E11A2"/>
    <w:rsid w:val="005F3772"/>
    <w:rsid w:val="006B11B1"/>
    <w:rsid w:val="006F2192"/>
    <w:rsid w:val="00785FB2"/>
    <w:rsid w:val="007A4FCE"/>
    <w:rsid w:val="00891F7D"/>
    <w:rsid w:val="008D22FE"/>
    <w:rsid w:val="00997882"/>
    <w:rsid w:val="00A47131"/>
    <w:rsid w:val="00AA30F5"/>
    <w:rsid w:val="00AB5DBD"/>
    <w:rsid w:val="00AD5D04"/>
    <w:rsid w:val="00B126A8"/>
    <w:rsid w:val="00B90371"/>
    <w:rsid w:val="00BA53A7"/>
    <w:rsid w:val="00BF56E4"/>
    <w:rsid w:val="00C177F3"/>
    <w:rsid w:val="00C30F1E"/>
    <w:rsid w:val="00CE2F84"/>
    <w:rsid w:val="00D96265"/>
    <w:rsid w:val="00E068C2"/>
    <w:rsid w:val="00E161B1"/>
    <w:rsid w:val="00E23B1E"/>
    <w:rsid w:val="00E26D2B"/>
    <w:rsid w:val="00E30163"/>
    <w:rsid w:val="00E42D3F"/>
    <w:rsid w:val="00E910D5"/>
    <w:rsid w:val="00F9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F1E"/>
    <w:rPr>
      <w:rFonts w:ascii="Tahoma" w:hAnsi="Tahoma" w:cs="Tahoma"/>
      <w:sz w:val="16"/>
      <w:szCs w:val="16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E26D2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E26D2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A4F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1A087B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NoSpacing"/>
    <w:uiPriority w:val="99"/>
    <w:locked/>
    <w:rsid w:val="001A087B"/>
    <w:rPr>
      <w:rFonts w:eastAsia="Times New Roman"/>
      <w:sz w:val="32"/>
      <w:szCs w:val="32"/>
      <w:lang w:val="en-US"/>
    </w:rPr>
  </w:style>
  <w:style w:type="character" w:customStyle="1" w:styleId="2">
    <w:name w:val="Основной текст2"/>
    <w:uiPriority w:val="99"/>
    <w:rsid w:val="006F2192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56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AC0"/>
  </w:style>
  <w:style w:type="paragraph" w:styleId="Footer">
    <w:name w:val="footer"/>
    <w:basedOn w:val="Normal"/>
    <w:link w:val="FooterChar"/>
    <w:uiPriority w:val="99"/>
    <w:rsid w:val="0056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1607</Words>
  <Characters>9161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</dc:title>
  <dc:subject/>
  <dc:creator>11</dc:creator>
  <cp:keywords/>
  <dc:description/>
  <cp:lastModifiedBy>main</cp:lastModifiedBy>
  <cp:revision>2</cp:revision>
  <cp:lastPrinted>2019-04-05T02:41:00Z</cp:lastPrinted>
  <dcterms:created xsi:type="dcterms:W3CDTF">2019-04-23T03:10:00Z</dcterms:created>
  <dcterms:modified xsi:type="dcterms:W3CDTF">2019-04-23T03:10:00Z</dcterms:modified>
</cp:coreProperties>
</file>